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311785</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346075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FORM 6-K</w:t>
      </w:r>
    </w:p>
    <w:p>
      <w:pPr>
        <w:spacing w:after="0" w:line="2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ind w:left="4400"/>
        <w:spacing w:after="0"/>
        <w:rPr>
          <w:sz w:val="20"/>
          <w:szCs w:val="20"/>
          <w:color w:val="auto"/>
        </w:rPr>
      </w:pPr>
      <w:r>
        <w:rPr>
          <w:rFonts w:ascii="Arial" w:cs="Arial" w:eastAsia="Arial" w:hAnsi="Arial"/>
          <w:sz w:val="18"/>
          <w:szCs w:val="18"/>
          <w:color w:val="auto"/>
        </w:rPr>
        <w:t>For the month of September 2021</w:t>
      </w: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Commission File Number 1-11414</w:t>
      </w:r>
    </w:p>
    <w:p>
      <w:pPr>
        <w:spacing w:after="0" w:line="216"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500"/>
        <w:spacing w:after="0" w:line="207" w:lineRule="exact"/>
        <w:tabs>
          <w:tab w:leader="none" w:pos="574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644525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778"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September 21, 2021</w:t>
      </w:r>
    </w:p>
    <w:p>
      <w:pPr>
        <w:spacing w:after="0" w:line="225"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64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200" w:type="dxa"/>
            <w:vAlign w:val="bottom"/>
          </w:tcPr>
          <w:p>
            <w:pPr>
              <w:ind w:left="5640"/>
              <w:spacing w:after="0"/>
              <w:rPr>
                <w:sz w:val="20"/>
                <w:szCs w:val="20"/>
                <w:color w:val="auto"/>
              </w:rPr>
            </w:pPr>
            <w:r>
              <w:rPr>
                <w:rFonts w:ascii="Arial" w:cs="Arial" w:eastAsia="Arial" w:hAnsi="Arial"/>
                <w:sz w:val="18"/>
                <w:szCs w:val="18"/>
                <w:color w:val="auto"/>
              </w:rPr>
              <w:t>By:</w:t>
            </w:r>
          </w:p>
        </w:tc>
        <w:tc>
          <w:tcPr>
            <w:tcW w:w="50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Ana Graciela de Méndez</w:t>
            </w:r>
          </w:p>
        </w:tc>
      </w:tr>
      <w:tr>
        <w:trPr>
          <w:trHeight w:val="195"/>
        </w:trPr>
        <w:tc>
          <w:tcPr>
            <w:tcW w:w="6200" w:type="dxa"/>
            <w:vAlign w:val="bottom"/>
          </w:tcPr>
          <w:p>
            <w:pPr>
              <w:ind w:left="5640"/>
              <w:spacing w:after="0" w:line="195" w:lineRule="exact"/>
              <w:rPr>
                <w:sz w:val="20"/>
                <w:szCs w:val="20"/>
                <w:color w:val="auto"/>
              </w:rPr>
            </w:pPr>
            <w:r>
              <w:rPr>
                <w:rFonts w:ascii="Arial" w:cs="Arial" w:eastAsia="Arial" w:hAnsi="Arial"/>
                <w:sz w:val="18"/>
                <w:szCs w:val="18"/>
                <w:color w:val="auto"/>
              </w:rPr>
              <w:t>Name:</w:t>
            </w:r>
          </w:p>
        </w:tc>
        <w:tc>
          <w:tcPr>
            <w:tcW w:w="5040" w:type="dxa"/>
            <w:vAlign w:val="bottom"/>
          </w:tcPr>
          <w:p>
            <w:pPr>
              <w:spacing w:after="0" w:line="195" w:lineRule="exact"/>
              <w:rPr>
                <w:sz w:val="20"/>
                <w:szCs w:val="20"/>
                <w:color w:val="auto"/>
              </w:rPr>
            </w:pPr>
            <w:r>
              <w:rPr>
                <w:rFonts w:ascii="Arial" w:cs="Arial" w:eastAsia="Arial" w:hAnsi="Arial"/>
                <w:sz w:val="18"/>
                <w:szCs w:val="18"/>
                <w:color w:val="auto"/>
              </w:rPr>
              <w:t>Ana Graciela de Méndez</w:t>
            </w:r>
          </w:p>
        </w:tc>
      </w:tr>
      <w:tr>
        <w:trPr>
          <w:trHeight w:val="230"/>
        </w:trPr>
        <w:tc>
          <w:tcPr>
            <w:tcW w:w="6200" w:type="dxa"/>
            <w:vAlign w:val="bottom"/>
          </w:tcPr>
          <w:p>
            <w:pPr>
              <w:ind w:left="5640"/>
              <w:spacing w:after="0"/>
              <w:rPr>
                <w:sz w:val="20"/>
                <w:szCs w:val="20"/>
                <w:color w:val="auto"/>
              </w:rPr>
            </w:pPr>
            <w:r>
              <w:rPr>
                <w:rFonts w:ascii="Arial" w:cs="Arial" w:eastAsia="Arial" w:hAnsi="Arial"/>
                <w:sz w:val="18"/>
                <w:szCs w:val="18"/>
                <w:color w:val="auto"/>
              </w:rPr>
              <w:t>Title:</w:t>
            </w:r>
          </w:p>
        </w:tc>
        <w:tc>
          <w:tcPr>
            <w:tcW w:w="5040" w:type="dxa"/>
            <w:vAlign w:val="bottom"/>
          </w:tcPr>
          <w:p>
            <w:pPr>
              <w:spacing w:after="0"/>
              <w:rPr>
                <w:sz w:val="20"/>
                <w:szCs w:val="20"/>
                <w:color w:val="auto"/>
              </w:rPr>
            </w:pPr>
            <w:r>
              <w:rPr>
                <w:rFonts w:ascii="Arial" w:cs="Arial" w:eastAsia="Arial" w:hAnsi="Arial"/>
                <w:sz w:val="18"/>
                <w:szCs w:val="18"/>
                <w:color w:val="auto"/>
              </w:rPr>
              <w:t>CFO</w:t>
            </w:r>
          </w:p>
        </w:tc>
      </w:tr>
      <w:tr>
        <w:trPr>
          <w:trHeight w:val="675"/>
        </w:trPr>
        <w:tc>
          <w:tcPr>
            <w:tcW w:w="6200" w:type="dxa"/>
            <w:vAlign w:val="bottom"/>
            <w:tcBorders>
              <w:bottom w:val="single" w:sz="8" w:color="auto"/>
            </w:tcBorders>
          </w:tcPr>
          <w:p>
            <w:pPr>
              <w:spacing w:after="0"/>
              <w:rPr>
                <w:sz w:val="24"/>
                <w:szCs w:val="24"/>
                <w:color w:val="auto"/>
              </w:rPr>
            </w:pPr>
          </w:p>
        </w:tc>
        <w:tc>
          <w:tcPr>
            <w:tcW w:w="50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2" w:name="page3"/>
    <w:bookmarkEnd w:id="2"/>
    <w:p>
      <w:pPr>
        <w:ind w:right="100"/>
        <w:spacing w:after="0" w:line="254"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92"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2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500" w:type="dxa"/>
            <w:vAlign w:val="bottom"/>
            <w:gridSpan w:val="9"/>
          </w:tcPr>
          <w:p>
            <w:pPr>
              <w:jc w:val="center"/>
              <w:ind w:right="180"/>
              <w:spacing w:after="0"/>
              <w:rPr>
                <w:sz w:val="20"/>
                <w:szCs w:val="20"/>
                <w:color w:val="auto"/>
              </w:rPr>
            </w:pPr>
            <w:r>
              <w:rPr>
                <w:rFonts w:ascii="Arial" w:cs="Arial" w:eastAsia="Arial" w:hAnsi="Arial"/>
                <w:sz w:val="18"/>
                <w:szCs w:val="18"/>
                <w:b w:val="1"/>
                <w:bCs w:val="1"/>
                <w:color w:val="auto"/>
                <w:w w:val="99"/>
              </w:rPr>
              <w:t>BALANCE SHEET</w:t>
            </w:r>
          </w:p>
        </w:tc>
        <w:tc>
          <w:tcPr>
            <w:tcW w:w="4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700" w:type="dxa"/>
            <w:vAlign w:val="bottom"/>
            <w:gridSpan w:val="6"/>
          </w:tcPr>
          <w:p>
            <w:pPr>
              <w:ind w:left="140"/>
              <w:spacing w:after="0"/>
              <w:rPr>
                <w:sz w:val="20"/>
                <w:szCs w:val="20"/>
                <w:color w:val="auto"/>
              </w:rPr>
            </w:pPr>
            <w:r>
              <w:rPr>
                <w:rFonts w:ascii="Arial" w:cs="Arial" w:eastAsia="Arial" w:hAnsi="Arial"/>
                <w:sz w:val="18"/>
                <w:szCs w:val="18"/>
                <w:b w:val="1"/>
                <w:bCs w:val="1"/>
                <w:color w:val="auto"/>
                <w:w w:val="94"/>
              </w:rPr>
              <w:t>AUGUST 23st 2021</w:t>
            </w:r>
          </w:p>
        </w:tc>
        <w:tc>
          <w:tcPr>
            <w:tcW w:w="0" w:type="dxa"/>
            <w:vAlign w:val="bottom"/>
          </w:tcPr>
          <w:p>
            <w:pPr>
              <w:spacing w:after="0"/>
              <w:rPr>
                <w:sz w:val="1"/>
                <w:szCs w:val="1"/>
                <w:color w:val="auto"/>
              </w:rPr>
            </w:pPr>
          </w:p>
        </w:tc>
      </w:tr>
      <w:tr>
        <w:trPr>
          <w:trHeight w:val="216"/>
        </w:trPr>
        <w:tc>
          <w:tcPr>
            <w:tcW w:w="22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620" w:type="dxa"/>
            <w:vAlign w:val="bottom"/>
            <w:gridSpan w:val="21"/>
          </w:tcPr>
          <w:p>
            <w:pPr>
              <w:jc w:val="center"/>
              <w:ind w:left="205"/>
              <w:spacing w:after="0"/>
              <w:rPr>
                <w:sz w:val="20"/>
                <w:szCs w:val="20"/>
                <w:color w:val="auto"/>
              </w:rPr>
            </w:pPr>
            <w:r>
              <w:rPr>
                <w:rFonts w:ascii="Arial" w:cs="Arial" w:eastAsia="Arial" w:hAnsi="Arial"/>
                <w:sz w:val="18"/>
                <w:szCs w:val="18"/>
                <w:b w:val="1"/>
                <w:bCs w:val="1"/>
                <w:color w:val="auto"/>
              </w:rPr>
              <w:t>BANCO LATINOAMERICANO DE COMERCIO EXTERIOR, S.A.</w:t>
            </w:r>
          </w:p>
        </w:tc>
        <w:tc>
          <w:tcPr>
            <w:tcW w:w="4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2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2560" w:type="dxa"/>
            <w:vAlign w:val="bottom"/>
            <w:gridSpan w:val="10"/>
          </w:tcPr>
          <w:p>
            <w:pPr>
              <w:jc w:val="center"/>
              <w:ind w:right="120"/>
              <w:spacing w:after="0"/>
              <w:rPr>
                <w:sz w:val="20"/>
                <w:szCs w:val="20"/>
                <w:color w:val="auto"/>
              </w:rPr>
            </w:pPr>
            <w:r>
              <w:rPr>
                <w:rFonts w:ascii="Arial" w:cs="Arial" w:eastAsia="Arial" w:hAnsi="Arial"/>
                <w:sz w:val="18"/>
                <w:szCs w:val="18"/>
                <w:b w:val="1"/>
                <w:bCs w:val="1"/>
                <w:color w:val="auto"/>
                <w:w w:val="95"/>
              </w:rPr>
              <w:t>DECEMBER 2020 - JULY 2021</w:t>
            </w:r>
          </w:p>
        </w:tc>
        <w:tc>
          <w:tcPr>
            <w:tcW w:w="4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26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500" w:type="dxa"/>
            <w:vAlign w:val="bottom"/>
            <w:gridSpan w:val="9"/>
          </w:tcPr>
          <w:p>
            <w:pPr>
              <w:jc w:val="center"/>
              <w:ind w:right="180"/>
              <w:spacing w:after="0"/>
              <w:rPr>
                <w:sz w:val="20"/>
                <w:szCs w:val="20"/>
                <w:color w:val="auto"/>
              </w:rPr>
            </w:pPr>
            <w:r>
              <w:rPr>
                <w:rFonts w:ascii="Arial" w:cs="Arial" w:eastAsia="Arial" w:hAnsi="Arial"/>
                <w:sz w:val="18"/>
                <w:szCs w:val="18"/>
                <w:b w:val="1"/>
                <w:bCs w:val="1"/>
                <w:color w:val="auto"/>
                <w:w w:val="91"/>
              </w:rPr>
              <w:t>(In Thousand Balboas) *</w:t>
            </w:r>
          </w:p>
        </w:tc>
        <w:tc>
          <w:tcPr>
            <w:tcW w:w="4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51"/>
        </w:trPr>
        <w:tc>
          <w:tcPr>
            <w:tcW w:w="2260" w:type="dxa"/>
            <w:vAlign w:val="bottom"/>
          </w:tcPr>
          <w:p>
            <w:pPr>
              <w:spacing w:after="0"/>
              <w:rPr>
                <w:sz w:val="24"/>
                <w:szCs w:val="24"/>
                <w:color w:val="auto"/>
              </w:rPr>
            </w:pPr>
          </w:p>
        </w:tc>
        <w:tc>
          <w:tcPr>
            <w:tcW w:w="600" w:type="dxa"/>
            <w:vAlign w:val="bottom"/>
            <w:gridSpan w:val="2"/>
          </w:tcPr>
          <w:p>
            <w:pPr>
              <w:jc w:val="right"/>
              <w:ind w:right="120"/>
              <w:spacing w:after="0"/>
              <w:rPr>
                <w:sz w:val="20"/>
                <w:szCs w:val="20"/>
                <w:color w:val="auto"/>
              </w:rPr>
            </w:pPr>
            <w:r>
              <w:rPr>
                <w:rFonts w:ascii="Arial" w:cs="Arial" w:eastAsia="Arial" w:hAnsi="Arial"/>
                <w:sz w:val="11"/>
                <w:szCs w:val="11"/>
                <w:b w:val="1"/>
                <w:bCs w:val="1"/>
                <w:color w:val="auto"/>
                <w:w w:val="97"/>
              </w:rPr>
              <w:t>Absolute</w:t>
            </w:r>
          </w:p>
        </w:tc>
        <w:tc>
          <w:tcPr>
            <w:tcW w:w="460" w:type="dxa"/>
            <w:vAlign w:val="bottom"/>
            <w:vMerge w:val="restart"/>
          </w:tcPr>
          <w:p>
            <w:pPr>
              <w:ind w:left="180"/>
              <w:spacing w:after="0"/>
              <w:rPr>
                <w:sz w:val="20"/>
                <w:szCs w:val="20"/>
                <w:color w:val="auto"/>
              </w:rPr>
            </w:pPr>
            <w:r>
              <w:rPr>
                <w:rFonts w:ascii="Arial" w:cs="Arial" w:eastAsia="Arial" w:hAnsi="Arial"/>
                <w:sz w:val="11"/>
                <w:szCs w:val="11"/>
                <w:b w:val="1"/>
                <w:bCs w:val="1"/>
                <w:color w:val="auto"/>
              </w:rPr>
              <w:t>%</w:t>
            </w:r>
          </w:p>
        </w:tc>
        <w:tc>
          <w:tcPr>
            <w:tcW w:w="60" w:type="dxa"/>
            <w:vAlign w:val="bottom"/>
          </w:tcPr>
          <w:p>
            <w:pPr>
              <w:spacing w:after="0"/>
              <w:rPr>
                <w:sz w:val="24"/>
                <w:szCs w:val="24"/>
                <w:color w:val="auto"/>
              </w:rPr>
            </w:pPr>
          </w:p>
        </w:tc>
        <w:tc>
          <w:tcPr>
            <w:tcW w:w="560" w:type="dxa"/>
            <w:vAlign w:val="bottom"/>
          </w:tcPr>
          <w:p>
            <w:pPr>
              <w:jc w:val="right"/>
              <w:ind w:right="106"/>
              <w:spacing w:after="0"/>
              <w:rPr>
                <w:sz w:val="20"/>
                <w:szCs w:val="20"/>
                <w:color w:val="auto"/>
              </w:rPr>
            </w:pPr>
            <w:r>
              <w:rPr>
                <w:rFonts w:ascii="Arial" w:cs="Arial" w:eastAsia="Arial" w:hAnsi="Arial"/>
                <w:sz w:val="11"/>
                <w:szCs w:val="11"/>
                <w:b w:val="1"/>
                <w:bCs w:val="1"/>
                <w:color w:val="auto"/>
              </w:rPr>
              <w:t>2020</w:t>
            </w:r>
          </w:p>
        </w:tc>
        <w:tc>
          <w:tcPr>
            <w:tcW w:w="60" w:type="dxa"/>
            <w:vAlign w:val="bottom"/>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gridSpan w:val="2"/>
          </w:tcPr>
          <w:p>
            <w:pPr>
              <w:jc w:val="right"/>
              <w:spacing w:after="0"/>
              <w:rPr>
                <w:sz w:val="20"/>
                <w:szCs w:val="20"/>
                <w:color w:val="auto"/>
              </w:rPr>
            </w:pPr>
            <w:r>
              <w:rPr>
                <w:rFonts w:ascii="Arial" w:cs="Arial" w:eastAsia="Arial" w:hAnsi="Arial"/>
                <w:sz w:val="11"/>
                <w:szCs w:val="11"/>
                <w:b w:val="1"/>
                <w:bCs w:val="1"/>
                <w:color w:val="auto"/>
              </w:rPr>
              <w:t>2021</w:t>
            </w:r>
          </w:p>
        </w:tc>
        <w:tc>
          <w:tcPr>
            <w:tcW w:w="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8"/>
        </w:trPr>
        <w:tc>
          <w:tcPr>
            <w:tcW w:w="2260" w:type="dxa"/>
            <w:vAlign w:val="bottom"/>
          </w:tcPr>
          <w:p>
            <w:pPr>
              <w:spacing w:after="0"/>
              <w:rPr>
                <w:sz w:val="11"/>
                <w:szCs w:val="11"/>
                <w:color w:val="auto"/>
              </w:rPr>
            </w:pPr>
          </w:p>
        </w:tc>
        <w:tc>
          <w:tcPr>
            <w:tcW w:w="600" w:type="dxa"/>
            <w:vAlign w:val="bottom"/>
            <w:gridSpan w:val="2"/>
          </w:tcPr>
          <w:p>
            <w:pPr>
              <w:jc w:val="right"/>
              <w:ind w:right="120"/>
              <w:spacing w:after="0"/>
              <w:rPr>
                <w:sz w:val="20"/>
                <w:szCs w:val="20"/>
                <w:color w:val="auto"/>
              </w:rPr>
            </w:pPr>
            <w:r>
              <w:rPr>
                <w:rFonts w:ascii="Arial" w:cs="Arial" w:eastAsia="Arial" w:hAnsi="Arial"/>
                <w:sz w:val="11"/>
                <w:szCs w:val="11"/>
                <w:b w:val="1"/>
                <w:bCs w:val="1"/>
                <w:color w:val="auto"/>
                <w:w w:val="97"/>
              </w:rPr>
              <w:t>Variation</w:t>
            </w:r>
          </w:p>
        </w:tc>
        <w:tc>
          <w:tcPr>
            <w:tcW w:w="460" w:type="dxa"/>
            <w:vAlign w:val="bottom"/>
            <w:vMerge w:val="continue"/>
          </w:tcPr>
          <w:p>
            <w:pPr>
              <w:spacing w:after="0"/>
              <w:rPr>
                <w:sz w:val="11"/>
                <w:szCs w:val="11"/>
                <w:color w:val="auto"/>
              </w:rPr>
            </w:pPr>
          </w:p>
        </w:tc>
        <w:tc>
          <w:tcPr>
            <w:tcW w:w="60" w:type="dxa"/>
            <w:vAlign w:val="bottom"/>
          </w:tcPr>
          <w:p>
            <w:pPr>
              <w:spacing w:after="0"/>
              <w:rPr>
                <w:sz w:val="11"/>
                <w:szCs w:val="11"/>
                <w:color w:val="auto"/>
              </w:rPr>
            </w:pPr>
          </w:p>
        </w:tc>
        <w:tc>
          <w:tcPr>
            <w:tcW w:w="620" w:type="dxa"/>
            <w:vAlign w:val="bottom"/>
            <w:gridSpan w:val="2"/>
          </w:tcPr>
          <w:p>
            <w:pPr>
              <w:jc w:val="center"/>
              <w:ind w:right="40"/>
              <w:spacing w:after="0"/>
              <w:rPr>
                <w:sz w:val="20"/>
                <w:szCs w:val="20"/>
                <w:color w:val="auto"/>
              </w:rPr>
            </w:pPr>
            <w:r>
              <w:rPr>
                <w:rFonts w:ascii="Arial" w:cs="Arial" w:eastAsia="Arial" w:hAnsi="Arial"/>
                <w:sz w:val="11"/>
                <w:szCs w:val="11"/>
                <w:b w:val="1"/>
                <w:bCs w:val="1"/>
                <w:color w:val="auto"/>
                <w:w w:val="86"/>
              </w:rPr>
              <w:t>December</w:t>
            </w:r>
          </w:p>
        </w:tc>
        <w:tc>
          <w:tcPr>
            <w:tcW w:w="580" w:type="dxa"/>
            <w:vAlign w:val="bottom"/>
          </w:tcPr>
          <w:p>
            <w:pPr>
              <w:jc w:val="right"/>
              <w:ind w:right="46"/>
              <w:spacing w:after="0"/>
              <w:rPr>
                <w:sz w:val="20"/>
                <w:szCs w:val="20"/>
                <w:color w:val="auto"/>
              </w:rPr>
            </w:pPr>
            <w:r>
              <w:rPr>
                <w:rFonts w:ascii="Arial" w:cs="Arial" w:eastAsia="Arial" w:hAnsi="Arial"/>
                <w:sz w:val="11"/>
                <w:szCs w:val="11"/>
                <w:b w:val="1"/>
                <w:bCs w:val="1"/>
                <w:color w:val="auto"/>
              </w:rPr>
              <w:t>January</w:t>
            </w:r>
          </w:p>
        </w:tc>
        <w:tc>
          <w:tcPr>
            <w:tcW w:w="60" w:type="dxa"/>
            <w:vAlign w:val="bottom"/>
          </w:tcPr>
          <w:p>
            <w:pPr>
              <w:spacing w:after="0"/>
              <w:rPr>
                <w:sz w:val="11"/>
                <w:szCs w:val="11"/>
                <w:color w:val="auto"/>
              </w:rPr>
            </w:pPr>
          </w:p>
        </w:tc>
        <w:tc>
          <w:tcPr>
            <w:tcW w:w="640" w:type="dxa"/>
            <w:vAlign w:val="bottom"/>
            <w:gridSpan w:val="2"/>
          </w:tcPr>
          <w:p>
            <w:pPr>
              <w:jc w:val="right"/>
              <w:ind w:right="140"/>
              <w:spacing w:after="0"/>
              <w:rPr>
                <w:sz w:val="20"/>
                <w:szCs w:val="20"/>
                <w:color w:val="auto"/>
              </w:rPr>
            </w:pPr>
            <w:r>
              <w:rPr>
                <w:rFonts w:ascii="Arial" w:cs="Arial" w:eastAsia="Arial" w:hAnsi="Arial"/>
                <w:sz w:val="11"/>
                <w:szCs w:val="11"/>
                <w:b w:val="1"/>
                <w:bCs w:val="1"/>
                <w:color w:val="auto"/>
              </w:rPr>
              <w:t>February</w:t>
            </w:r>
          </w:p>
        </w:tc>
        <w:tc>
          <w:tcPr>
            <w:tcW w:w="600" w:type="dxa"/>
            <w:vAlign w:val="bottom"/>
            <w:gridSpan w:val="2"/>
          </w:tcPr>
          <w:p>
            <w:pPr>
              <w:jc w:val="right"/>
              <w:ind w:right="160"/>
              <w:spacing w:after="0"/>
              <w:rPr>
                <w:sz w:val="20"/>
                <w:szCs w:val="20"/>
                <w:color w:val="auto"/>
              </w:rPr>
            </w:pPr>
            <w:r>
              <w:rPr>
                <w:rFonts w:ascii="Arial" w:cs="Arial" w:eastAsia="Arial" w:hAnsi="Arial"/>
                <w:sz w:val="11"/>
                <w:szCs w:val="11"/>
                <w:b w:val="1"/>
                <w:bCs w:val="1"/>
                <w:color w:val="auto"/>
              </w:rPr>
              <w:t>March</w:t>
            </w:r>
          </w:p>
        </w:tc>
        <w:tc>
          <w:tcPr>
            <w:tcW w:w="20" w:type="dxa"/>
            <w:vAlign w:val="bottom"/>
          </w:tcPr>
          <w:p>
            <w:pPr>
              <w:spacing w:after="0"/>
              <w:rPr>
                <w:sz w:val="11"/>
                <w:szCs w:val="11"/>
                <w:color w:val="auto"/>
              </w:rPr>
            </w:pPr>
          </w:p>
        </w:tc>
        <w:tc>
          <w:tcPr>
            <w:tcW w:w="640" w:type="dxa"/>
            <w:vAlign w:val="bottom"/>
            <w:gridSpan w:val="2"/>
          </w:tcPr>
          <w:p>
            <w:pPr>
              <w:ind w:left="160"/>
              <w:spacing w:after="0"/>
              <w:rPr>
                <w:sz w:val="20"/>
                <w:szCs w:val="20"/>
                <w:color w:val="auto"/>
              </w:rPr>
            </w:pPr>
            <w:r>
              <w:rPr>
                <w:rFonts w:ascii="Arial" w:cs="Arial" w:eastAsia="Arial" w:hAnsi="Arial"/>
                <w:sz w:val="11"/>
                <w:szCs w:val="11"/>
                <w:b w:val="1"/>
                <w:bCs w:val="1"/>
                <w:color w:val="auto"/>
              </w:rPr>
              <w:t>April</w:t>
            </w:r>
          </w:p>
        </w:tc>
        <w:tc>
          <w:tcPr>
            <w:tcW w:w="600" w:type="dxa"/>
            <w:vAlign w:val="bottom"/>
            <w:gridSpan w:val="2"/>
          </w:tcPr>
          <w:p>
            <w:pPr>
              <w:jc w:val="right"/>
              <w:ind w:right="200"/>
              <w:spacing w:after="0"/>
              <w:rPr>
                <w:sz w:val="20"/>
                <w:szCs w:val="20"/>
                <w:color w:val="auto"/>
              </w:rPr>
            </w:pPr>
            <w:r>
              <w:rPr>
                <w:rFonts w:ascii="Arial" w:cs="Arial" w:eastAsia="Arial" w:hAnsi="Arial"/>
                <w:sz w:val="11"/>
                <w:szCs w:val="11"/>
                <w:b w:val="1"/>
                <w:bCs w:val="1"/>
                <w:color w:val="auto"/>
              </w:rPr>
              <w:t>May</w:t>
            </w:r>
          </w:p>
        </w:tc>
        <w:tc>
          <w:tcPr>
            <w:tcW w:w="40" w:type="dxa"/>
            <w:vAlign w:val="bottom"/>
          </w:tcPr>
          <w:p>
            <w:pPr>
              <w:spacing w:after="0"/>
              <w:rPr>
                <w:sz w:val="11"/>
                <w:szCs w:val="11"/>
                <w:color w:val="auto"/>
              </w:rPr>
            </w:pPr>
          </w:p>
        </w:tc>
        <w:tc>
          <w:tcPr>
            <w:tcW w:w="640" w:type="dxa"/>
            <w:vAlign w:val="bottom"/>
            <w:gridSpan w:val="2"/>
          </w:tcPr>
          <w:p>
            <w:pPr>
              <w:jc w:val="right"/>
              <w:ind w:right="240"/>
              <w:spacing w:after="0"/>
              <w:rPr>
                <w:sz w:val="20"/>
                <w:szCs w:val="20"/>
                <w:color w:val="auto"/>
              </w:rPr>
            </w:pPr>
            <w:r>
              <w:rPr>
                <w:rFonts w:ascii="Arial" w:cs="Arial" w:eastAsia="Arial" w:hAnsi="Arial"/>
                <w:sz w:val="11"/>
                <w:szCs w:val="11"/>
                <w:b w:val="1"/>
                <w:bCs w:val="1"/>
                <w:color w:val="auto"/>
              </w:rPr>
              <w:t>June</w:t>
            </w:r>
          </w:p>
        </w:tc>
        <w:tc>
          <w:tcPr>
            <w:tcW w:w="660" w:type="dxa"/>
            <w:vAlign w:val="bottom"/>
            <w:gridSpan w:val="3"/>
          </w:tcPr>
          <w:p>
            <w:pPr>
              <w:ind w:left="180"/>
              <w:spacing w:after="0"/>
              <w:rPr>
                <w:sz w:val="20"/>
                <w:szCs w:val="20"/>
                <w:color w:val="auto"/>
              </w:rPr>
            </w:pPr>
            <w:r>
              <w:rPr>
                <w:rFonts w:ascii="Arial" w:cs="Arial" w:eastAsia="Arial" w:hAnsi="Arial"/>
                <w:sz w:val="11"/>
                <w:szCs w:val="11"/>
                <w:b w:val="1"/>
                <w:bCs w:val="1"/>
                <w:color w:val="auto"/>
              </w:rPr>
              <w:t>July</w:t>
            </w:r>
          </w:p>
        </w:tc>
        <w:tc>
          <w:tcPr>
            <w:tcW w:w="460" w:type="dxa"/>
            <w:vAlign w:val="bottom"/>
            <w:gridSpan w:val="2"/>
          </w:tcPr>
          <w:p>
            <w:pPr>
              <w:ind w:left="20"/>
              <w:spacing w:after="0"/>
              <w:rPr>
                <w:sz w:val="20"/>
                <w:szCs w:val="20"/>
                <w:color w:val="auto"/>
              </w:rPr>
            </w:pPr>
            <w:r>
              <w:rPr>
                <w:rFonts w:ascii="Arial" w:cs="Arial" w:eastAsia="Arial" w:hAnsi="Arial"/>
                <w:sz w:val="11"/>
                <w:szCs w:val="11"/>
                <w:b w:val="1"/>
                <w:bCs w:val="1"/>
                <w:color w:val="auto"/>
              </w:rPr>
              <w:t>August</w:t>
            </w:r>
          </w:p>
        </w:tc>
        <w:tc>
          <w:tcPr>
            <w:tcW w:w="600" w:type="dxa"/>
            <w:vAlign w:val="bottom"/>
            <w:gridSpan w:val="2"/>
          </w:tcPr>
          <w:p>
            <w:pPr>
              <w:ind w:left="20"/>
              <w:spacing w:after="0"/>
              <w:rPr>
                <w:sz w:val="20"/>
                <w:szCs w:val="20"/>
                <w:color w:val="auto"/>
              </w:rPr>
            </w:pPr>
            <w:r>
              <w:rPr>
                <w:rFonts w:ascii="Arial" w:cs="Arial" w:eastAsia="Arial" w:hAnsi="Arial"/>
                <w:sz w:val="11"/>
                <w:szCs w:val="11"/>
                <w:b w:val="1"/>
                <w:bCs w:val="1"/>
                <w:color w:val="auto"/>
                <w:w w:val="98"/>
              </w:rPr>
              <w:t>September</w:t>
            </w:r>
          </w:p>
        </w:tc>
        <w:tc>
          <w:tcPr>
            <w:tcW w:w="520" w:type="dxa"/>
            <w:vAlign w:val="bottom"/>
            <w:gridSpan w:val="2"/>
          </w:tcPr>
          <w:p>
            <w:pPr>
              <w:ind w:left="40"/>
              <w:spacing w:after="0"/>
              <w:rPr>
                <w:sz w:val="20"/>
                <w:szCs w:val="20"/>
                <w:color w:val="auto"/>
              </w:rPr>
            </w:pPr>
            <w:r>
              <w:rPr>
                <w:rFonts w:ascii="Arial" w:cs="Arial" w:eastAsia="Arial" w:hAnsi="Arial"/>
                <w:sz w:val="11"/>
                <w:szCs w:val="11"/>
                <w:b w:val="1"/>
                <w:bCs w:val="1"/>
                <w:color w:val="auto"/>
              </w:rPr>
              <w:t>October</w:t>
            </w:r>
          </w:p>
        </w:tc>
        <w:tc>
          <w:tcPr>
            <w:tcW w:w="600" w:type="dxa"/>
            <w:vAlign w:val="bottom"/>
            <w:gridSpan w:val="2"/>
          </w:tcPr>
          <w:p>
            <w:pPr>
              <w:ind w:left="20"/>
              <w:spacing w:after="0"/>
              <w:rPr>
                <w:sz w:val="20"/>
                <w:szCs w:val="20"/>
                <w:color w:val="auto"/>
              </w:rPr>
            </w:pPr>
            <w:r>
              <w:rPr>
                <w:rFonts w:ascii="Arial" w:cs="Arial" w:eastAsia="Arial" w:hAnsi="Arial"/>
                <w:sz w:val="11"/>
                <w:szCs w:val="11"/>
                <w:b w:val="1"/>
                <w:bCs w:val="1"/>
                <w:color w:val="auto"/>
              </w:rPr>
              <w:t>November</w:t>
            </w:r>
          </w:p>
        </w:tc>
        <w:tc>
          <w:tcPr>
            <w:tcW w:w="520" w:type="dxa"/>
            <w:vAlign w:val="bottom"/>
          </w:tcPr>
          <w:p>
            <w:pPr>
              <w:jc w:val="right"/>
              <w:spacing w:after="0"/>
              <w:rPr>
                <w:sz w:val="20"/>
                <w:szCs w:val="20"/>
                <w:color w:val="auto"/>
              </w:rPr>
            </w:pPr>
            <w:r>
              <w:rPr>
                <w:rFonts w:ascii="Arial" w:cs="Arial" w:eastAsia="Arial" w:hAnsi="Arial"/>
                <w:sz w:val="11"/>
                <w:szCs w:val="11"/>
                <w:b w:val="1"/>
                <w:bCs w:val="1"/>
                <w:color w:val="auto"/>
                <w:w w:val="86"/>
              </w:rPr>
              <w:t>December</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5"/>
        </w:trPr>
        <w:tc>
          <w:tcPr>
            <w:tcW w:w="2260" w:type="dxa"/>
            <w:vAlign w:val="bottom"/>
            <w:tcBorders>
              <w:top w:val="single" w:sz="8" w:color="CCEEFF"/>
            </w:tcBorders>
            <w:shd w:val="clear" w:color="auto" w:fill="CCEEFF"/>
          </w:tcPr>
          <w:p>
            <w:pPr>
              <w:spacing w:after="0" w:line="115" w:lineRule="exact"/>
              <w:rPr>
                <w:sz w:val="20"/>
                <w:szCs w:val="20"/>
                <w:color w:val="auto"/>
              </w:rPr>
            </w:pPr>
            <w:r>
              <w:rPr>
                <w:rFonts w:ascii="Arial" w:cs="Arial" w:eastAsia="Arial" w:hAnsi="Arial"/>
                <w:sz w:val="11"/>
                <w:szCs w:val="11"/>
                <w:color w:val="auto"/>
              </w:rPr>
              <w:t>LIQUID ASSETS</w:t>
            </w: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88"/>
              </w:rPr>
              <w:t>-151,395.90</w:t>
            </w:r>
          </w:p>
        </w:tc>
        <w:tc>
          <w:tcPr>
            <w:tcW w:w="60" w:type="dxa"/>
            <w:vAlign w:val="bottom"/>
            <w:tcBorders>
              <w:top w:val="single" w:sz="8" w:color="CCEEFF"/>
            </w:tcBorders>
            <w:shd w:val="clear" w:color="auto" w:fill="CCEEFF"/>
          </w:tcPr>
          <w:p>
            <w:pPr>
              <w:spacing w:after="0"/>
              <w:rPr>
                <w:sz w:val="10"/>
                <w:szCs w:val="10"/>
                <w:color w:val="auto"/>
              </w:rPr>
            </w:pPr>
          </w:p>
        </w:tc>
        <w:tc>
          <w:tcPr>
            <w:tcW w:w="460" w:type="dxa"/>
            <w:vAlign w:val="bottom"/>
            <w:tcBorders>
              <w:top w:val="single" w:sz="8" w:color="auto"/>
            </w:tcBorders>
            <w:shd w:val="clear" w:color="auto" w:fill="CCEEFF"/>
          </w:tcPr>
          <w:p>
            <w:pPr>
              <w:ind w:left="200"/>
              <w:spacing w:after="0" w:line="115" w:lineRule="exact"/>
              <w:rPr>
                <w:sz w:val="20"/>
                <w:szCs w:val="20"/>
                <w:color w:val="auto"/>
              </w:rPr>
            </w:pPr>
            <w:r>
              <w:rPr>
                <w:rFonts w:ascii="Arial" w:cs="Arial" w:eastAsia="Arial" w:hAnsi="Arial"/>
                <w:sz w:val="11"/>
                <w:szCs w:val="11"/>
                <w:color w:val="auto"/>
                <w:w w:val="76"/>
              </w:rPr>
              <w:t>-17.54</w:t>
            </w:r>
          </w:p>
        </w:tc>
        <w:tc>
          <w:tcPr>
            <w:tcW w:w="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8"/>
              </w:rPr>
              <w:t>863,329.80</w:t>
            </w:r>
          </w:p>
        </w:tc>
        <w:tc>
          <w:tcPr>
            <w:tcW w:w="6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973,999.76</w:t>
            </w:r>
          </w:p>
        </w:tc>
        <w:tc>
          <w:tcPr>
            <w:tcW w:w="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8"/>
              </w:rPr>
              <w:t>725,412.42</w:t>
            </w:r>
          </w:p>
        </w:tc>
        <w:tc>
          <w:tcPr>
            <w:tcW w:w="8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8"/>
              </w:rPr>
              <w:t>818,997.21</w:t>
            </w:r>
          </w:p>
        </w:tc>
        <w:tc>
          <w:tcPr>
            <w:tcW w:w="40" w:type="dxa"/>
            <w:vAlign w:val="bottom"/>
            <w:tcBorders>
              <w:top w:val="single" w:sz="8" w:color="CCEEFF"/>
            </w:tcBorders>
            <w:shd w:val="clear" w:color="auto" w:fill="CCEEFF"/>
          </w:tcPr>
          <w:p>
            <w:pPr>
              <w:spacing w:after="0"/>
              <w:rPr>
                <w:sz w:val="10"/>
                <w:szCs w:val="10"/>
                <w:color w:val="auto"/>
              </w:rPr>
            </w:pPr>
          </w:p>
        </w:tc>
        <w:tc>
          <w:tcPr>
            <w:tcW w:w="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703,438.43</w:t>
            </w:r>
          </w:p>
        </w:tc>
        <w:tc>
          <w:tcPr>
            <w:tcW w:w="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8"/>
              </w:rPr>
              <w:t>710,506.58</w:t>
            </w:r>
          </w:p>
        </w:tc>
        <w:tc>
          <w:tcPr>
            <w:tcW w:w="40" w:type="dxa"/>
            <w:vAlign w:val="bottom"/>
            <w:tcBorders>
              <w:top w:val="single" w:sz="8" w:color="CCEEFF"/>
            </w:tcBorders>
            <w:shd w:val="clear" w:color="auto" w:fill="CCEEFF"/>
          </w:tcPr>
          <w:p>
            <w:pPr>
              <w:spacing w:after="0"/>
              <w:rPr>
                <w:sz w:val="10"/>
                <w:szCs w:val="10"/>
                <w:color w:val="auto"/>
              </w:rPr>
            </w:pPr>
          </w:p>
        </w:tc>
        <w:tc>
          <w:tcPr>
            <w:tcW w:w="4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8"/>
              </w:rPr>
              <w:t>823,031.35</w:t>
            </w:r>
          </w:p>
        </w:tc>
        <w:tc>
          <w:tcPr>
            <w:tcW w:w="8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8"/>
              </w:rPr>
              <w:t>711,933.90</w:t>
            </w:r>
          </w:p>
        </w:tc>
        <w:tc>
          <w:tcPr>
            <w:tcW w:w="60" w:type="dxa"/>
            <w:vAlign w:val="bottom"/>
            <w:tcBorders>
              <w:top w:val="single" w:sz="8" w:color="CCEEFF"/>
            </w:tcBorders>
            <w:shd w:val="clear" w:color="auto" w:fill="CCEEFF"/>
          </w:tcPr>
          <w:p>
            <w:pPr>
              <w:spacing w:after="0"/>
              <w:rPr>
                <w:sz w:val="10"/>
                <w:szCs w:val="10"/>
                <w:color w:val="auto"/>
              </w:rPr>
            </w:pPr>
          </w:p>
        </w:tc>
        <w:tc>
          <w:tcPr>
            <w:tcW w:w="40" w:type="dxa"/>
            <w:vAlign w:val="bottom"/>
            <w:tcBorders>
              <w:top w:val="single" w:sz="8" w:color="auto"/>
            </w:tcBorders>
            <w:shd w:val="clear" w:color="auto" w:fill="CCEEFF"/>
          </w:tcPr>
          <w:p>
            <w:pPr>
              <w:spacing w:after="0"/>
              <w:rPr>
                <w:sz w:val="10"/>
                <w:szCs w:val="10"/>
                <w:color w:val="auto"/>
              </w:rPr>
            </w:pPr>
          </w:p>
        </w:tc>
        <w:tc>
          <w:tcPr>
            <w:tcW w:w="4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4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2260" w:type="dxa"/>
            <w:vAlign w:val="bottom"/>
          </w:tcPr>
          <w:p>
            <w:pPr>
              <w:ind w:left="180"/>
              <w:spacing w:after="0"/>
              <w:rPr>
                <w:sz w:val="20"/>
                <w:szCs w:val="20"/>
                <w:color w:val="auto"/>
              </w:rPr>
            </w:pPr>
            <w:r>
              <w:rPr>
                <w:rFonts w:ascii="Arial" w:cs="Arial" w:eastAsia="Arial" w:hAnsi="Arial"/>
                <w:sz w:val="11"/>
                <w:szCs w:val="11"/>
                <w:color w:val="auto"/>
              </w:rPr>
              <w:t>Local Deposits in Banks</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-483.03</w:t>
            </w: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-14.77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3,271.00</w:t>
            </w:r>
          </w:p>
        </w:tc>
        <w:tc>
          <w:tcPr>
            <w:tcW w:w="580" w:type="dxa"/>
            <w:vAlign w:val="bottom"/>
          </w:tcPr>
          <w:p>
            <w:pPr>
              <w:jc w:val="right"/>
              <w:spacing w:after="0"/>
              <w:rPr>
                <w:sz w:val="20"/>
                <w:szCs w:val="20"/>
                <w:color w:val="auto"/>
              </w:rPr>
            </w:pPr>
            <w:r>
              <w:rPr>
                <w:rFonts w:ascii="Arial" w:cs="Arial" w:eastAsia="Arial" w:hAnsi="Arial"/>
                <w:sz w:val="11"/>
                <w:szCs w:val="11"/>
                <w:color w:val="auto"/>
              </w:rPr>
              <w:t>2,692.47</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1,803.36</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1,704.33</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1,102.02</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2,755.11</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3,073.06</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2,787.98</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ind w:left="340"/>
              <w:spacing w:after="0"/>
              <w:rPr>
                <w:sz w:val="20"/>
                <w:szCs w:val="20"/>
                <w:color w:val="auto"/>
              </w:rPr>
            </w:pPr>
            <w:r>
              <w:rPr>
                <w:rFonts w:ascii="Arial" w:cs="Arial" w:eastAsia="Arial" w:hAnsi="Arial"/>
                <w:sz w:val="11"/>
                <w:szCs w:val="11"/>
                <w:color w:val="auto"/>
              </w:rPr>
              <w:t>Demand</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-2,083.03</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-63.68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3,271.00</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2,692.47</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1,803.36</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1,704.33</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1,102.02</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1,155.11</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1,473.06</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1,187.98</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ind w:left="340"/>
              <w:spacing w:after="0"/>
              <w:rPr>
                <w:sz w:val="20"/>
                <w:szCs w:val="20"/>
                <w:color w:val="auto"/>
              </w:rPr>
            </w:pPr>
            <w:r>
              <w:rPr>
                <w:rFonts w:ascii="Arial" w:cs="Arial" w:eastAsia="Arial" w:hAnsi="Arial"/>
                <w:sz w:val="11"/>
                <w:szCs w:val="11"/>
                <w:color w:val="auto"/>
              </w:rPr>
              <w:t>Time</w:t>
            </w:r>
          </w:p>
        </w:tc>
        <w:tc>
          <w:tcPr>
            <w:tcW w:w="540" w:type="dxa"/>
            <w:vAlign w:val="bottom"/>
          </w:tcPr>
          <w:p>
            <w:pPr>
              <w:jc w:val="right"/>
              <w:spacing w:after="0"/>
              <w:rPr>
                <w:sz w:val="20"/>
                <w:szCs w:val="20"/>
                <w:color w:val="auto"/>
              </w:rPr>
            </w:pPr>
            <w:r>
              <w:rPr>
                <w:rFonts w:ascii="Arial" w:cs="Arial" w:eastAsia="Arial" w:hAnsi="Arial"/>
                <w:sz w:val="11"/>
                <w:szCs w:val="11"/>
                <w:color w:val="auto"/>
              </w:rPr>
              <w:t>1,600.00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1,600.00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1,600.00</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1,600.00</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spacing w:after="0"/>
              <w:rPr>
                <w:sz w:val="20"/>
                <w:szCs w:val="20"/>
                <w:color w:val="auto"/>
              </w:rPr>
            </w:pPr>
            <w:r>
              <w:rPr>
                <w:rFonts w:ascii="Arial" w:cs="Arial" w:eastAsia="Arial" w:hAnsi="Arial"/>
                <w:sz w:val="11"/>
                <w:szCs w:val="11"/>
                <w:color w:val="auto"/>
              </w:rPr>
              <w:t>Foreign Deposits in Banks</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88"/>
              </w:rPr>
              <w:t>-150,912.87</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-17.55</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860,058.79</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971,307.28</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723,609.06</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817,292.88</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702,336.40</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707,751.46</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819,958.29</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8"/>
              </w:rPr>
              <w:t>709,145.92</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ind w:left="340"/>
              <w:spacing w:after="0"/>
              <w:rPr>
                <w:sz w:val="20"/>
                <w:szCs w:val="20"/>
                <w:color w:val="auto"/>
              </w:rPr>
            </w:pPr>
            <w:r>
              <w:rPr>
                <w:rFonts w:ascii="Arial" w:cs="Arial" w:eastAsia="Arial" w:hAnsi="Arial"/>
                <w:sz w:val="11"/>
                <w:szCs w:val="11"/>
                <w:color w:val="auto"/>
              </w:rPr>
              <w:t>Demand</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w w:val="88"/>
              </w:rPr>
              <w:t>-130,912.87</w:t>
            </w: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-17.22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760,058.79</w:t>
            </w:r>
          </w:p>
        </w:tc>
        <w:tc>
          <w:tcPr>
            <w:tcW w:w="580" w:type="dxa"/>
            <w:vAlign w:val="bottom"/>
          </w:tcPr>
          <w:p>
            <w:pPr>
              <w:jc w:val="right"/>
              <w:spacing w:after="0"/>
              <w:rPr>
                <w:sz w:val="20"/>
                <w:szCs w:val="20"/>
                <w:color w:val="auto"/>
              </w:rPr>
            </w:pPr>
            <w:r>
              <w:rPr>
                <w:rFonts w:ascii="Arial" w:cs="Arial" w:eastAsia="Arial" w:hAnsi="Arial"/>
                <w:sz w:val="11"/>
                <w:szCs w:val="11"/>
                <w:color w:val="auto"/>
              </w:rPr>
              <w:t>721,307.28</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573,609.06</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717,292.88</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502,336.40</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557,751.46</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719,958.29</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w w:val="98"/>
              </w:rPr>
              <w:t>629,145.92</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ind w:left="340"/>
              <w:spacing w:after="0"/>
              <w:rPr>
                <w:sz w:val="20"/>
                <w:szCs w:val="20"/>
                <w:color w:val="auto"/>
              </w:rPr>
            </w:pPr>
            <w:r>
              <w:rPr>
                <w:rFonts w:ascii="Arial" w:cs="Arial" w:eastAsia="Arial" w:hAnsi="Arial"/>
                <w:sz w:val="11"/>
                <w:szCs w:val="11"/>
                <w:color w:val="auto"/>
              </w:rPr>
              <w:t>Time</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8"/>
              </w:rPr>
              <w:t>-20,000.00</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100,000.00</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250,000.00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150,000.00</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100,000.00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200,000.00</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150,000.00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100,000.00</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80,000.00</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spacing w:after="0"/>
              <w:rPr>
                <w:sz w:val="20"/>
                <w:szCs w:val="20"/>
                <w:color w:val="auto"/>
              </w:rPr>
            </w:pPr>
            <w:r>
              <w:rPr>
                <w:rFonts w:ascii="Arial" w:cs="Arial" w:eastAsia="Arial" w:hAnsi="Arial"/>
                <w:sz w:val="11"/>
                <w:szCs w:val="11"/>
                <w:color w:val="auto"/>
              </w:rPr>
              <w:t>Less Allowance</w:t>
            </w: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ind w:left="340"/>
              <w:spacing w:after="0"/>
              <w:rPr>
                <w:sz w:val="20"/>
                <w:szCs w:val="20"/>
                <w:color w:val="auto"/>
              </w:rPr>
            </w:pPr>
            <w:r>
              <w:rPr>
                <w:rFonts w:ascii="Arial" w:cs="Arial" w:eastAsia="Arial" w:hAnsi="Arial"/>
                <w:sz w:val="11"/>
                <w:szCs w:val="11"/>
                <w:color w:val="auto"/>
              </w:rPr>
              <w:t>Local</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ind w:left="340"/>
              <w:spacing w:after="0"/>
              <w:rPr>
                <w:sz w:val="20"/>
                <w:szCs w:val="20"/>
                <w:color w:val="auto"/>
              </w:rPr>
            </w:pPr>
            <w:r>
              <w:rPr>
                <w:rFonts w:ascii="Arial" w:cs="Arial" w:eastAsia="Arial" w:hAnsi="Arial"/>
                <w:sz w:val="11"/>
                <w:szCs w:val="11"/>
                <w:color w:val="auto"/>
              </w:rPr>
              <w:t>Foreign</w:t>
            </w: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spacing w:after="0"/>
              <w:rPr>
                <w:sz w:val="20"/>
                <w:szCs w:val="20"/>
                <w:color w:val="auto"/>
              </w:rPr>
            </w:pPr>
            <w:r>
              <w:rPr>
                <w:rFonts w:ascii="Arial" w:cs="Arial" w:eastAsia="Arial" w:hAnsi="Arial"/>
                <w:sz w:val="11"/>
                <w:szCs w:val="11"/>
                <w:color w:val="auto"/>
              </w:rPr>
              <w:t>Others</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spacing w:after="0"/>
              <w:rPr>
                <w:sz w:val="20"/>
                <w:szCs w:val="20"/>
                <w:color w:val="auto"/>
              </w:rPr>
            </w:pPr>
            <w:r>
              <w:rPr>
                <w:rFonts w:ascii="Arial" w:cs="Arial" w:eastAsia="Arial" w:hAnsi="Arial"/>
                <w:sz w:val="11"/>
                <w:szCs w:val="11"/>
                <w:color w:val="auto"/>
              </w:rPr>
              <w:t>CREDIT PORTFOLIO</w:t>
            </w:r>
          </w:p>
        </w:tc>
        <w:tc>
          <w:tcPr>
            <w:tcW w:w="540" w:type="dxa"/>
            <w:vAlign w:val="bottom"/>
          </w:tcPr>
          <w:p>
            <w:pPr>
              <w:jc w:val="right"/>
              <w:spacing w:after="0"/>
              <w:rPr>
                <w:sz w:val="20"/>
                <w:szCs w:val="20"/>
                <w:color w:val="auto"/>
              </w:rPr>
            </w:pPr>
            <w:r>
              <w:rPr>
                <w:rFonts w:ascii="Arial" w:cs="Arial" w:eastAsia="Arial" w:hAnsi="Arial"/>
                <w:sz w:val="11"/>
                <w:szCs w:val="11"/>
                <w:color w:val="auto"/>
                <w:w w:val="94"/>
              </w:rPr>
              <w:t>319,712.46</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6.56</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4,875,526.80</w:t>
            </w:r>
          </w:p>
        </w:tc>
        <w:tc>
          <w:tcPr>
            <w:tcW w:w="580" w:type="dxa"/>
            <w:vAlign w:val="bottom"/>
          </w:tcPr>
          <w:p>
            <w:pPr>
              <w:jc w:val="right"/>
              <w:spacing w:after="0"/>
              <w:rPr>
                <w:sz w:val="20"/>
                <w:szCs w:val="20"/>
                <w:color w:val="auto"/>
              </w:rPr>
            </w:pPr>
            <w:r>
              <w:rPr>
                <w:rFonts w:ascii="Arial" w:cs="Arial" w:eastAsia="Arial" w:hAnsi="Arial"/>
                <w:sz w:val="11"/>
                <w:szCs w:val="11"/>
                <w:color w:val="auto"/>
                <w:w w:val="87"/>
              </w:rPr>
              <w:t>4,443,693.35</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w w:val="93"/>
              </w:rPr>
              <w:t>4,791,428.85</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84"/>
              </w:rPr>
              <w:t>5,027,937.67</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w w:val="90"/>
              </w:rPr>
              <w:t>5,419,852.28</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84"/>
              </w:rPr>
              <w:t>5,507,882.38</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w w:val="90"/>
              </w:rPr>
              <w:t>5,190,706.22</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w w:val="84"/>
              </w:rPr>
              <w:t>5,195,239.26</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spacing w:after="0"/>
              <w:rPr>
                <w:sz w:val="20"/>
                <w:szCs w:val="20"/>
                <w:color w:val="auto"/>
              </w:rPr>
            </w:pPr>
            <w:r>
              <w:rPr>
                <w:rFonts w:ascii="Arial" w:cs="Arial" w:eastAsia="Arial" w:hAnsi="Arial"/>
                <w:sz w:val="11"/>
                <w:szCs w:val="11"/>
                <w:color w:val="auto"/>
              </w:rPr>
              <w:t>Local</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2,485.31</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0.61</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404,704.76</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396,478.41</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417,268.63</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414,989.00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440,552.58</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435,328.87</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414,181.31</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8"/>
              </w:rPr>
              <w:t>407,190.08</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spacing w:after="0"/>
              <w:rPr>
                <w:sz w:val="20"/>
                <w:szCs w:val="20"/>
                <w:color w:val="auto"/>
              </w:rPr>
            </w:pPr>
            <w:r>
              <w:rPr>
                <w:rFonts w:ascii="Arial" w:cs="Arial" w:eastAsia="Arial" w:hAnsi="Arial"/>
                <w:sz w:val="11"/>
                <w:szCs w:val="11"/>
                <w:color w:val="auto"/>
              </w:rPr>
              <w:t>Foreign</w:t>
            </w:r>
          </w:p>
        </w:tc>
        <w:tc>
          <w:tcPr>
            <w:tcW w:w="540" w:type="dxa"/>
            <w:vAlign w:val="bottom"/>
          </w:tcPr>
          <w:p>
            <w:pPr>
              <w:jc w:val="right"/>
              <w:spacing w:after="0"/>
              <w:rPr>
                <w:sz w:val="20"/>
                <w:szCs w:val="20"/>
                <w:color w:val="auto"/>
              </w:rPr>
            </w:pPr>
            <w:r>
              <w:rPr>
                <w:rFonts w:ascii="Arial" w:cs="Arial" w:eastAsia="Arial" w:hAnsi="Arial"/>
                <w:sz w:val="11"/>
                <w:szCs w:val="11"/>
                <w:color w:val="auto"/>
                <w:w w:val="94"/>
              </w:rPr>
              <w:t>316,276.24</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7.01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4,511,635.69</w:t>
            </w:r>
          </w:p>
        </w:tc>
        <w:tc>
          <w:tcPr>
            <w:tcW w:w="580" w:type="dxa"/>
            <w:vAlign w:val="bottom"/>
          </w:tcPr>
          <w:p>
            <w:pPr>
              <w:jc w:val="right"/>
              <w:spacing w:after="0"/>
              <w:rPr>
                <w:sz w:val="20"/>
                <w:szCs w:val="20"/>
                <w:color w:val="auto"/>
              </w:rPr>
            </w:pPr>
            <w:r>
              <w:rPr>
                <w:rFonts w:ascii="Arial" w:cs="Arial" w:eastAsia="Arial" w:hAnsi="Arial"/>
                <w:sz w:val="11"/>
                <w:szCs w:val="11"/>
                <w:color w:val="auto"/>
                <w:w w:val="87"/>
              </w:rPr>
              <w:t>4,086,655.30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w w:val="93"/>
              </w:rPr>
              <w:t>4,413,467.68</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84"/>
              </w:rPr>
              <w:t>4,653,279.38</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w w:val="90"/>
              </w:rPr>
              <w:t>5,021,670.71</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84"/>
              </w:rPr>
              <w:t>5,115,357.49</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w w:val="90"/>
              </w:rPr>
              <w:t>4,817,490.09</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w w:val="84"/>
              </w:rPr>
              <w:t>4,827,911.93</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spacing w:after="0"/>
              <w:rPr>
                <w:sz w:val="20"/>
                <w:szCs w:val="20"/>
                <w:color w:val="auto"/>
              </w:rPr>
            </w:pPr>
            <w:r>
              <w:rPr>
                <w:rFonts w:ascii="Arial" w:cs="Arial" w:eastAsia="Arial" w:hAnsi="Arial"/>
                <w:sz w:val="11"/>
                <w:szCs w:val="11"/>
                <w:color w:val="auto"/>
              </w:rPr>
              <w:t>Less Allowance</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-950.91</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-2.33</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40,813.66</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39,440.37</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39,307.46</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40,330.72</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42,371.00</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42,803.98</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40,965.19</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39,862.75</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ind w:left="340"/>
              <w:spacing w:after="0"/>
              <w:rPr>
                <w:sz w:val="20"/>
                <w:szCs w:val="20"/>
                <w:color w:val="auto"/>
              </w:rPr>
            </w:pPr>
            <w:r>
              <w:rPr>
                <w:rFonts w:ascii="Arial" w:cs="Arial" w:eastAsia="Arial" w:hAnsi="Arial"/>
                <w:sz w:val="11"/>
                <w:szCs w:val="11"/>
                <w:color w:val="auto"/>
              </w:rPr>
              <w:t>Local</w:t>
            </w:r>
          </w:p>
        </w:tc>
        <w:tc>
          <w:tcPr>
            <w:tcW w:w="540" w:type="dxa"/>
            <w:vAlign w:val="bottom"/>
          </w:tcPr>
          <w:p>
            <w:pPr>
              <w:jc w:val="right"/>
              <w:spacing w:after="0"/>
              <w:rPr>
                <w:sz w:val="20"/>
                <w:szCs w:val="20"/>
                <w:color w:val="auto"/>
              </w:rPr>
            </w:pPr>
            <w:r>
              <w:rPr>
                <w:rFonts w:ascii="Arial" w:cs="Arial" w:eastAsia="Arial" w:hAnsi="Arial"/>
                <w:sz w:val="11"/>
                <w:szCs w:val="11"/>
                <w:color w:val="auto"/>
              </w:rPr>
              <w:t>590.66</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9.79</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6,034.06</w:t>
            </w:r>
          </w:p>
        </w:tc>
        <w:tc>
          <w:tcPr>
            <w:tcW w:w="580" w:type="dxa"/>
            <w:vAlign w:val="bottom"/>
          </w:tcPr>
          <w:p>
            <w:pPr>
              <w:jc w:val="right"/>
              <w:spacing w:after="0"/>
              <w:rPr>
                <w:sz w:val="20"/>
                <w:szCs w:val="20"/>
                <w:color w:val="auto"/>
              </w:rPr>
            </w:pPr>
            <w:r>
              <w:rPr>
                <w:rFonts w:ascii="Arial" w:cs="Arial" w:eastAsia="Arial" w:hAnsi="Arial"/>
                <w:sz w:val="11"/>
                <w:szCs w:val="11"/>
                <w:color w:val="auto"/>
              </w:rPr>
              <w:t>6,038.58</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6,071.28</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5,893.40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6,346.28</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6,745.17</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6,693.10</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6,624.72</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ind w:left="340"/>
              <w:spacing w:after="0"/>
              <w:rPr>
                <w:sz w:val="20"/>
                <w:szCs w:val="20"/>
                <w:color w:val="auto"/>
              </w:rPr>
            </w:pPr>
            <w:r>
              <w:rPr>
                <w:rFonts w:ascii="Arial" w:cs="Arial" w:eastAsia="Arial" w:hAnsi="Arial"/>
                <w:sz w:val="11"/>
                <w:szCs w:val="11"/>
                <w:color w:val="auto"/>
              </w:rPr>
              <w:t>Foreign</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-1,541.57</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-4.43</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34,779.59</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33,401.79</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33,236.18</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34,437.32</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36,024.72</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36,058.81</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34,272.09</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33,238.03</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spacing w:after="0"/>
              <w:rPr>
                <w:sz w:val="20"/>
                <w:szCs w:val="20"/>
                <w:color w:val="auto"/>
              </w:rPr>
            </w:pPr>
            <w:r>
              <w:rPr>
                <w:rFonts w:ascii="Arial" w:cs="Arial" w:eastAsia="Arial" w:hAnsi="Arial"/>
                <w:sz w:val="11"/>
                <w:szCs w:val="11"/>
                <w:color w:val="auto"/>
              </w:rPr>
              <w:t>INVESTMENT SECURITIES</w:t>
            </w:r>
          </w:p>
        </w:tc>
        <w:tc>
          <w:tcPr>
            <w:tcW w:w="540" w:type="dxa"/>
            <w:vAlign w:val="bottom"/>
          </w:tcPr>
          <w:p>
            <w:pPr>
              <w:jc w:val="right"/>
              <w:spacing w:after="0"/>
              <w:rPr>
                <w:sz w:val="20"/>
                <w:szCs w:val="20"/>
                <w:color w:val="auto"/>
              </w:rPr>
            </w:pPr>
            <w:r>
              <w:rPr>
                <w:rFonts w:ascii="Arial" w:cs="Arial" w:eastAsia="Arial" w:hAnsi="Arial"/>
                <w:sz w:val="11"/>
                <w:szCs w:val="11"/>
                <w:color w:val="auto"/>
                <w:w w:val="94"/>
              </w:rPr>
              <w:t>140,418.09</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34.46</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407,468.73</w:t>
            </w:r>
          </w:p>
        </w:tc>
        <w:tc>
          <w:tcPr>
            <w:tcW w:w="580" w:type="dxa"/>
            <w:vAlign w:val="bottom"/>
          </w:tcPr>
          <w:p>
            <w:pPr>
              <w:jc w:val="right"/>
              <w:spacing w:after="0"/>
              <w:rPr>
                <w:sz w:val="20"/>
                <w:szCs w:val="20"/>
                <w:color w:val="auto"/>
              </w:rPr>
            </w:pPr>
            <w:r>
              <w:rPr>
                <w:rFonts w:ascii="Arial" w:cs="Arial" w:eastAsia="Arial" w:hAnsi="Arial"/>
                <w:sz w:val="11"/>
                <w:szCs w:val="11"/>
                <w:color w:val="auto"/>
              </w:rPr>
              <w:t>402,532.00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429,020.97</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401,170.30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457,706.32</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449,626.13</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534,628.78</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w w:val="98"/>
              </w:rPr>
              <w:t>547,886.82</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spacing w:after="0"/>
              <w:rPr>
                <w:sz w:val="20"/>
                <w:szCs w:val="20"/>
                <w:color w:val="auto"/>
              </w:rPr>
            </w:pPr>
            <w:r>
              <w:rPr>
                <w:rFonts w:ascii="Arial" w:cs="Arial" w:eastAsia="Arial" w:hAnsi="Arial"/>
                <w:sz w:val="11"/>
                <w:szCs w:val="11"/>
                <w:color w:val="auto"/>
              </w:rPr>
              <w:t>Local</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3,286.11</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31.60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10,400.00</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10,400.00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10,498.00</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10,413.00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10,413.00</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10,413.00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13,693.92</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13,686.11</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spacing w:after="0"/>
              <w:rPr>
                <w:sz w:val="20"/>
                <w:szCs w:val="20"/>
                <w:color w:val="auto"/>
              </w:rPr>
            </w:pPr>
            <w:r>
              <w:rPr>
                <w:rFonts w:ascii="Arial" w:cs="Arial" w:eastAsia="Arial" w:hAnsi="Arial"/>
                <w:sz w:val="11"/>
                <w:szCs w:val="11"/>
                <w:color w:val="auto"/>
              </w:rPr>
              <w:t>Foreign</w:t>
            </w:r>
          </w:p>
        </w:tc>
        <w:tc>
          <w:tcPr>
            <w:tcW w:w="540" w:type="dxa"/>
            <w:vAlign w:val="bottom"/>
          </w:tcPr>
          <w:p>
            <w:pPr>
              <w:jc w:val="right"/>
              <w:spacing w:after="0"/>
              <w:rPr>
                <w:sz w:val="20"/>
                <w:szCs w:val="20"/>
                <w:color w:val="auto"/>
              </w:rPr>
            </w:pPr>
            <w:r>
              <w:rPr>
                <w:rFonts w:ascii="Arial" w:cs="Arial" w:eastAsia="Arial" w:hAnsi="Arial"/>
                <w:sz w:val="11"/>
                <w:szCs w:val="11"/>
                <w:color w:val="auto"/>
                <w:w w:val="94"/>
              </w:rPr>
              <w:t>137,549.07</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34.60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397,563.72</w:t>
            </w:r>
          </w:p>
        </w:tc>
        <w:tc>
          <w:tcPr>
            <w:tcW w:w="580" w:type="dxa"/>
            <w:vAlign w:val="bottom"/>
          </w:tcPr>
          <w:p>
            <w:pPr>
              <w:jc w:val="right"/>
              <w:spacing w:after="0"/>
              <w:rPr>
                <w:sz w:val="20"/>
                <w:szCs w:val="20"/>
                <w:color w:val="auto"/>
              </w:rPr>
            </w:pPr>
            <w:r>
              <w:rPr>
                <w:rFonts w:ascii="Arial" w:cs="Arial" w:eastAsia="Arial" w:hAnsi="Arial"/>
                <w:sz w:val="11"/>
                <w:szCs w:val="11"/>
                <w:color w:val="auto"/>
              </w:rPr>
              <w:t>392,593.14</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419,099.67</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391,289.10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448,027.92</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439,929.42</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521,823.77</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w w:val="98"/>
              </w:rPr>
              <w:t>535,112.79</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spacing w:after="0"/>
              <w:rPr>
                <w:sz w:val="20"/>
                <w:szCs w:val="20"/>
                <w:color w:val="auto"/>
              </w:rPr>
            </w:pPr>
            <w:r>
              <w:rPr>
                <w:rFonts w:ascii="Arial" w:cs="Arial" w:eastAsia="Arial" w:hAnsi="Arial"/>
                <w:sz w:val="11"/>
                <w:szCs w:val="11"/>
                <w:color w:val="auto"/>
              </w:rPr>
              <w:t>Less Allowance</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417.08</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84.26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494.99</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461.14</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576.70</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531.79</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734.60</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716.28</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888.91</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912.07</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ind w:left="340"/>
              <w:spacing w:after="0"/>
              <w:rPr>
                <w:sz w:val="20"/>
                <w:szCs w:val="20"/>
                <w:color w:val="auto"/>
              </w:rPr>
            </w:pPr>
            <w:r>
              <w:rPr>
                <w:rFonts w:ascii="Arial" w:cs="Arial" w:eastAsia="Arial" w:hAnsi="Arial"/>
                <w:sz w:val="11"/>
                <w:szCs w:val="11"/>
                <w:color w:val="auto"/>
              </w:rPr>
              <w:t>Local</w:t>
            </w:r>
          </w:p>
        </w:tc>
        <w:tc>
          <w:tcPr>
            <w:tcW w:w="540" w:type="dxa"/>
            <w:vAlign w:val="bottom"/>
          </w:tcPr>
          <w:p>
            <w:pPr>
              <w:jc w:val="right"/>
              <w:spacing w:after="0"/>
              <w:rPr>
                <w:sz w:val="20"/>
                <w:szCs w:val="20"/>
                <w:color w:val="auto"/>
              </w:rPr>
            </w:pPr>
            <w:r>
              <w:rPr>
                <w:rFonts w:ascii="Arial" w:cs="Arial" w:eastAsia="Arial" w:hAnsi="Arial"/>
                <w:sz w:val="11"/>
                <w:szCs w:val="11"/>
                <w:color w:val="auto"/>
              </w:rPr>
              <w:t>6.67</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31.91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20.91</w:t>
            </w:r>
          </w:p>
        </w:tc>
        <w:tc>
          <w:tcPr>
            <w:tcW w:w="580" w:type="dxa"/>
            <w:vAlign w:val="bottom"/>
          </w:tcPr>
          <w:p>
            <w:pPr>
              <w:jc w:val="right"/>
              <w:spacing w:after="0"/>
              <w:rPr>
                <w:sz w:val="20"/>
                <w:szCs w:val="20"/>
                <w:color w:val="auto"/>
              </w:rPr>
            </w:pPr>
            <w:r>
              <w:rPr>
                <w:rFonts w:ascii="Arial" w:cs="Arial" w:eastAsia="Arial" w:hAnsi="Arial"/>
                <w:sz w:val="11"/>
                <w:szCs w:val="11"/>
                <w:color w:val="auto"/>
              </w:rPr>
              <w:t>20.94</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21.12</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20.94</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20.97</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20.95</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27.55</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27.59</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ind w:left="340"/>
              <w:spacing w:after="0"/>
              <w:rPr>
                <w:sz w:val="20"/>
                <w:szCs w:val="20"/>
                <w:color w:val="auto"/>
              </w:rPr>
            </w:pPr>
            <w:r>
              <w:rPr>
                <w:rFonts w:ascii="Arial" w:cs="Arial" w:eastAsia="Arial" w:hAnsi="Arial"/>
                <w:sz w:val="11"/>
                <w:szCs w:val="11"/>
                <w:color w:val="auto"/>
              </w:rPr>
              <w:t>Foreign</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410.41</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86.57</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474.08</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440.20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555.58</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510.85</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713.64</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695.34</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861.36</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884.49</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spacing w:after="0"/>
              <w:rPr>
                <w:sz w:val="20"/>
                <w:szCs w:val="20"/>
                <w:color w:val="auto"/>
              </w:rPr>
            </w:pPr>
            <w:r>
              <w:rPr>
                <w:rFonts w:ascii="Arial" w:cs="Arial" w:eastAsia="Arial" w:hAnsi="Arial"/>
                <w:sz w:val="11"/>
                <w:szCs w:val="11"/>
                <w:color w:val="auto"/>
              </w:rPr>
              <w:t>OTHER ASSETS</w:t>
            </w:r>
          </w:p>
        </w:tc>
        <w:tc>
          <w:tcPr>
            <w:tcW w:w="540" w:type="dxa"/>
            <w:vAlign w:val="bottom"/>
          </w:tcPr>
          <w:p>
            <w:pPr>
              <w:jc w:val="right"/>
              <w:spacing w:after="0"/>
              <w:rPr>
                <w:sz w:val="20"/>
                <w:szCs w:val="20"/>
                <w:color w:val="auto"/>
              </w:rPr>
            </w:pPr>
            <w:r>
              <w:rPr>
                <w:rFonts w:ascii="Arial" w:cs="Arial" w:eastAsia="Arial" w:hAnsi="Arial"/>
                <w:sz w:val="11"/>
                <w:szCs w:val="11"/>
                <w:color w:val="auto"/>
              </w:rPr>
              <w:t>24,345.14</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15.01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162,144.38</w:t>
            </w:r>
          </w:p>
        </w:tc>
        <w:tc>
          <w:tcPr>
            <w:tcW w:w="580" w:type="dxa"/>
            <w:vAlign w:val="bottom"/>
          </w:tcPr>
          <w:p>
            <w:pPr>
              <w:jc w:val="right"/>
              <w:spacing w:after="0"/>
              <w:rPr>
                <w:sz w:val="20"/>
                <w:szCs w:val="20"/>
                <w:color w:val="auto"/>
              </w:rPr>
            </w:pPr>
            <w:r>
              <w:rPr>
                <w:rFonts w:ascii="Arial" w:cs="Arial" w:eastAsia="Arial" w:hAnsi="Arial"/>
                <w:sz w:val="11"/>
                <w:szCs w:val="11"/>
                <w:color w:val="auto"/>
              </w:rPr>
              <w:t>100,205.13</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105,881.04</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146,543.10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143,648.30</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121,339.99</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188,527.44</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w w:val="98"/>
              </w:rPr>
              <w:t>186,489.52</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spacing w:after="0"/>
              <w:rPr>
                <w:sz w:val="20"/>
                <w:szCs w:val="20"/>
                <w:color w:val="auto"/>
              </w:rPr>
            </w:pPr>
            <w:r>
              <w:rPr>
                <w:rFonts w:ascii="Arial" w:cs="Arial" w:eastAsia="Arial" w:hAnsi="Arial"/>
                <w:sz w:val="11"/>
                <w:szCs w:val="11"/>
                <w:color w:val="auto"/>
              </w:rPr>
              <w:t>Local</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-6,989.64</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-20.63</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33,873.57</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34,657.89</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35,529.09</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33,254.58</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30,264.38</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29,952.58</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26,729.30</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26,883.93</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spacing w:after="0"/>
              <w:rPr>
                <w:sz w:val="20"/>
                <w:szCs w:val="20"/>
                <w:color w:val="auto"/>
              </w:rPr>
            </w:pPr>
            <w:r>
              <w:rPr>
                <w:rFonts w:ascii="Arial" w:cs="Arial" w:eastAsia="Arial" w:hAnsi="Arial"/>
                <w:sz w:val="11"/>
                <w:szCs w:val="11"/>
                <w:color w:val="auto"/>
              </w:rPr>
              <w:t>Foreign</w:t>
            </w:r>
          </w:p>
        </w:tc>
        <w:tc>
          <w:tcPr>
            <w:tcW w:w="540" w:type="dxa"/>
            <w:vAlign w:val="bottom"/>
          </w:tcPr>
          <w:p>
            <w:pPr>
              <w:jc w:val="right"/>
              <w:spacing w:after="0"/>
              <w:rPr>
                <w:sz w:val="20"/>
                <w:szCs w:val="20"/>
                <w:color w:val="auto"/>
              </w:rPr>
            </w:pPr>
            <w:r>
              <w:rPr>
                <w:rFonts w:ascii="Arial" w:cs="Arial" w:eastAsia="Arial" w:hAnsi="Arial"/>
                <w:sz w:val="11"/>
                <w:szCs w:val="11"/>
                <w:color w:val="auto"/>
              </w:rPr>
              <w:t>31,334.79</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24.43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128,270.81</w:t>
            </w:r>
          </w:p>
        </w:tc>
        <w:tc>
          <w:tcPr>
            <w:tcW w:w="580" w:type="dxa"/>
            <w:vAlign w:val="bottom"/>
          </w:tcPr>
          <w:p>
            <w:pPr>
              <w:jc w:val="right"/>
              <w:spacing w:after="0"/>
              <w:rPr>
                <w:sz w:val="20"/>
                <w:szCs w:val="20"/>
                <w:color w:val="auto"/>
              </w:rPr>
            </w:pPr>
            <w:r>
              <w:rPr>
                <w:rFonts w:ascii="Arial" w:cs="Arial" w:eastAsia="Arial" w:hAnsi="Arial"/>
                <w:sz w:val="11"/>
                <w:szCs w:val="11"/>
                <w:color w:val="auto"/>
              </w:rPr>
              <w:t>65,547.24</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70,351.95</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113,288.51</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113,383.92</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91,387.41</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161,798.15</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w w:val="98"/>
              </w:rPr>
              <w:t>159,605.59</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spacing w:after="0"/>
              <w:rPr>
                <w:sz w:val="20"/>
                <w:szCs w:val="20"/>
                <w:color w:val="auto"/>
              </w:rPr>
            </w:pPr>
            <w:r>
              <w:rPr>
                <w:rFonts w:ascii="Arial" w:cs="Arial" w:eastAsia="Arial" w:hAnsi="Arial"/>
                <w:sz w:val="11"/>
                <w:szCs w:val="11"/>
                <w:color w:val="auto"/>
              </w:rPr>
              <w:t>TOTAL ASSETS</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4"/>
              </w:rPr>
              <w:t>333,079.80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5.28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6,308,469.70</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5,920,430.24</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3"/>
              </w:rPr>
              <w:t>6,051,743.28</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4"/>
              </w:rPr>
              <w:t>6,394,648.28</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0"/>
              </w:rPr>
              <w:t>6,724,645.32</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4"/>
              </w:rPr>
              <w:t>6,789,355.08</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0"/>
              </w:rPr>
              <w:t>6,736,893.79</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84"/>
              </w:rPr>
              <w:t>6,641,549.51</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spacing w:after="0"/>
              <w:rPr>
                <w:sz w:val="20"/>
                <w:szCs w:val="20"/>
                <w:color w:val="auto"/>
              </w:rPr>
            </w:pPr>
            <w:r>
              <w:rPr>
                <w:rFonts w:ascii="Arial" w:cs="Arial" w:eastAsia="Arial" w:hAnsi="Arial"/>
                <w:sz w:val="11"/>
                <w:szCs w:val="11"/>
                <w:color w:val="auto"/>
              </w:rPr>
              <w:t>DEPOSITS</w:t>
            </w:r>
          </w:p>
        </w:tc>
        <w:tc>
          <w:tcPr>
            <w:tcW w:w="540" w:type="dxa"/>
            <w:vAlign w:val="bottom"/>
          </w:tcPr>
          <w:p>
            <w:pPr>
              <w:jc w:val="right"/>
              <w:spacing w:after="0"/>
              <w:rPr>
                <w:sz w:val="20"/>
                <w:szCs w:val="20"/>
                <w:color w:val="auto"/>
              </w:rPr>
            </w:pPr>
            <w:r>
              <w:rPr>
                <w:rFonts w:ascii="Arial" w:cs="Arial" w:eastAsia="Arial" w:hAnsi="Arial"/>
                <w:sz w:val="11"/>
                <w:szCs w:val="11"/>
                <w:color w:val="auto"/>
                <w:w w:val="94"/>
              </w:rPr>
              <w:t>159,188.60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5.07</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3,138,900.22</w:t>
            </w:r>
          </w:p>
        </w:tc>
        <w:tc>
          <w:tcPr>
            <w:tcW w:w="580" w:type="dxa"/>
            <w:vAlign w:val="bottom"/>
          </w:tcPr>
          <w:p>
            <w:pPr>
              <w:jc w:val="right"/>
              <w:spacing w:after="0"/>
              <w:rPr>
                <w:sz w:val="20"/>
                <w:szCs w:val="20"/>
                <w:color w:val="auto"/>
              </w:rPr>
            </w:pPr>
            <w:r>
              <w:rPr>
                <w:rFonts w:ascii="Arial" w:cs="Arial" w:eastAsia="Arial" w:hAnsi="Arial"/>
                <w:sz w:val="11"/>
                <w:szCs w:val="11"/>
                <w:color w:val="auto"/>
                <w:w w:val="87"/>
              </w:rPr>
              <w:t>3,132,147.52</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w w:val="93"/>
              </w:rPr>
              <w:t>3,035,803.33</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84"/>
              </w:rPr>
              <w:t>3,185,747.04</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w w:val="90"/>
              </w:rPr>
              <w:t>3,330,755.66</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84"/>
              </w:rPr>
              <w:t>3,385,746.55</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w w:val="90"/>
              </w:rPr>
              <w:t>3,346,189.17</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w w:val="84"/>
              </w:rPr>
              <w:t>3,298,088.82</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spacing w:after="0"/>
              <w:rPr>
                <w:sz w:val="20"/>
                <w:szCs w:val="20"/>
                <w:color w:val="auto"/>
              </w:rPr>
            </w:pPr>
            <w:r>
              <w:rPr>
                <w:rFonts w:ascii="Arial" w:cs="Arial" w:eastAsia="Arial" w:hAnsi="Arial"/>
                <w:sz w:val="11"/>
                <w:szCs w:val="11"/>
                <w:color w:val="auto"/>
              </w:rPr>
              <w:t>Local</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69,949.54</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11.73</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596,272.05</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598,569.30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653,536.84</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681,282.76</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703,554.39</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689,202.17</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707,738.56</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8"/>
              </w:rPr>
              <w:t>666,221.59</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ind w:left="340"/>
              <w:spacing w:after="0"/>
              <w:rPr>
                <w:sz w:val="20"/>
                <w:szCs w:val="20"/>
                <w:color w:val="auto"/>
              </w:rPr>
            </w:pPr>
            <w:r>
              <w:rPr>
                <w:rFonts w:ascii="Arial" w:cs="Arial" w:eastAsia="Arial" w:hAnsi="Arial"/>
                <w:sz w:val="11"/>
                <w:szCs w:val="11"/>
                <w:color w:val="auto"/>
              </w:rPr>
              <w:t>Government</w:t>
            </w: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ind w:left="340"/>
              <w:spacing w:after="0"/>
              <w:rPr>
                <w:sz w:val="20"/>
                <w:szCs w:val="20"/>
                <w:color w:val="auto"/>
              </w:rPr>
            </w:pPr>
            <w:r>
              <w:rPr>
                <w:rFonts w:ascii="Arial" w:cs="Arial" w:eastAsia="Arial" w:hAnsi="Arial"/>
                <w:sz w:val="11"/>
                <w:szCs w:val="11"/>
                <w:color w:val="auto"/>
              </w:rPr>
              <w:t>Customers</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45,914.30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18.20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252,242.29</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257,244.34</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284,254.78</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299,987.66</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312,541.12</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317,147.88</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335,152.87</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8"/>
              </w:rPr>
              <w:t>298,156.59</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ind w:left="500"/>
              <w:spacing w:after="0"/>
              <w:rPr>
                <w:sz w:val="20"/>
                <w:szCs w:val="20"/>
                <w:color w:val="auto"/>
              </w:rPr>
            </w:pPr>
            <w:r>
              <w:rPr>
                <w:rFonts w:ascii="Arial" w:cs="Arial" w:eastAsia="Arial" w:hAnsi="Arial"/>
                <w:sz w:val="11"/>
                <w:szCs w:val="11"/>
                <w:color w:val="auto"/>
              </w:rPr>
              <w:t>Demand</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-28.16</w:t>
            </w: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-0.45</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6,266.87</w:t>
            </w:r>
          </w:p>
        </w:tc>
        <w:tc>
          <w:tcPr>
            <w:tcW w:w="580" w:type="dxa"/>
            <w:vAlign w:val="bottom"/>
          </w:tcPr>
          <w:p>
            <w:pPr>
              <w:jc w:val="right"/>
              <w:spacing w:after="0"/>
              <w:rPr>
                <w:sz w:val="20"/>
                <w:szCs w:val="20"/>
                <w:color w:val="auto"/>
              </w:rPr>
            </w:pPr>
            <w:r>
              <w:rPr>
                <w:rFonts w:ascii="Arial" w:cs="Arial" w:eastAsia="Arial" w:hAnsi="Arial"/>
                <w:sz w:val="11"/>
                <w:szCs w:val="11"/>
                <w:color w:val="auto"/>
              </w:rPr>
              <w:t>6,268.21</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6,269.41</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7,600.06</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6,652.00</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6,253.39</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6,237.94</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6,238.71</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ind w:left="500"/>
              <w:spacing w:after="0"/>
              <w:rPr>
                <w:sz w:val="20"/>
                <w:szCs w:val="20"/>
                <w:color w:val="auto"/>
              </w:rPr>
            </w:pPr>
            <w:r>
              <w:rPr>
                <w:rFonts w:ascii="Arial" w:cs="Arial" w:eastAsia="Arial" w:hAnsi="Arial"/>
                <w:sz w:val="11"/>
                <w:szCs w:val="11"/>
                <w:color w:val="auto"/>
              </w:rPr>
              <w:t>Time</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45,942.46</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18.68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245,975.42</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250,976.13</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277,985.37</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292,387.60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305,889.12</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310,894.50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328,914.93</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8"/>
              </w:rPr>
              <w:t>291,917.88</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ind w:left="500"/>
              <w:spacing w:after="0"/>
              <w:rPr>
                <w:sz w:val="20"/>
                <w:szCs w:val="20"/>
                <w:color w:val="auto"/>
              </w:rPr>
            </w:pPr>
            <w:r>
              <w:rPr>
                <w:rFonts w:ascii="Arial" w:cs="Arial" w:eastAsia="Arial" w:hAnsi="Arial"/>
                <w:sz w:val="11"/>
                <w:szCs w:val="11"/>
                <w:color w:val="auto"/>
              </w:rPr>
              <w:t>Savings</w:t>
            </w: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ind w:left="340"/>
              <w:spacing w:after="0"/>
              <w:rPr>
                <w:sz w:val="20"/>
                <w:szCs w:val="20"/>
                <w:color w:val="auto"/>
              </w:rPr>
            </w:pPr>
            <w:r>
              <w:rPr>
                <w:rFonts w:ascii="Arial" w:cs="Arial" w:eastAsia="Arial" w:hAnsi="Arial"/>
                <w:sz w:val="11"/>
                <w:szCs w:val="11"/>
                <w:color w:val="auto"/>
              </w:rPr>
              <w:t>From Banks</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24,035.24</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6.99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344,029.76</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341,324.96</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369,282.05</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381,295.10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391,013.27</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372,054.29</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372,585.68</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8"/>
              </w:rPr>
              <w:t>368,065.00</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ind w:left="500"/>
              <w:spacing w:after="0"/>
              <w:rPr>
                <w:sz w:val="20"/>
                <w:szCs w:val="20"/>
                <w:color w:val="auto"/>
              </w:rPr>
            </w:pPr>
            <w:r>
              <w:rPr>
                <w:rFonts w:ascii="Arial" w:cs="Arial" w:eastAsia="Arial" w:hAnsi="Arial"/>
                <w:sz w:val="11"/>
                <w:szCs w:val="11"/>
                <w:color w:val="auto"/>
              </w:rPr>
              <w:t>Demand</w:t>
            </w: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ind w:left="500"/>
              <w:spacing w:after="0"/>
              <w:rPr>
                <w:sz w:val="20"/>
                <w:szCs w:val="20"/>
                <w:color w:val="auto"/>
              </w:rPr>
            </w:pPr>
            <w:r>
              <w:rPr>
                <w:rFonts w:ascii="Arial" w:cs="Arial" w:eastAsia="Arial" w:hAnsi="Arial"/>
                <w:sz w:val="11"/>
                <w:szCs w:val="11"/>
                <w:color w:val="auto"/>
              </w:rPr>
              <w:t>Time</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24,035.24</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6.99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344,029.76</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341,324.96</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369,282.05</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381,295.10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391,013.27</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372,054.29</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372,585.68</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8"/>
              </w:rPr>
              <w:t>368,065.00</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spacing w:after="0"/>
              <w:rPr>
                <w:sz w:val="20"/>
                <w:szCs w:val="20"/>
                <w:color w:val="auto"/>
              </w:rPr>
            </w:pPr>
            <w:r>
              <w:rPr>
                <w:rFonts w:ascii="Arial" w:cs="Arial" w:eastAsia="Arial" w:hAnsi="Arial"/>
                <w:sz w:val="11"/>
                <w:szCs w:val="11"/>
                <w:color w:val="auto"/>
              </w:rPr>
              <w:t>Foreign</w:t>
            </w:r>
          </w:p>
        </w:tc>
        <w:tc>
          <w:tcPr>
            <w:tcW w:w="540" w:type="dxa"/>
            <w:vAlign w:val="bottom"/>
          </w:tcPr>
          <w:p>
            <w:pPr>
              <w:jc w:val="right"/>
              <w:spacing w:after="0"/>
              <w:rPr>
                <w:sz w:val="20"/>
                <w:szCs w:val="20"/>
                <w:color w:val="auto"/>
              </w:rPr>
            </w:pPr>
            <w:r>
              <w:rPr>
                <w:rFonts w:ascii="Arial" w:cs="Arial" w:eastAsia="Arial" w:hAnsi="Arial"/>
                <w:sz w:val="11"/>
                <w:szCs w:val="11"/>
                <w:color w:val="auto"/>
              </w:rPr>
              <w:t>89,239.07</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3.51</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2,542,628.17</w:t>
            </w:r>
          </w:p>
        </w:tc>
        <w:tc>
          <w:tcPr>
            <w:tcW w:w="580" w:type="dxa"/>
            <w:vAlign w:val="bottom"/>
          </w:tcPr>
          <w:p>
            <w:pPr>
              <w:jc w:val="right"/>
              <w:spacing w:after="0"/>
              <w:rPr>
                <w:sz w:val="20"/>
                <w:szCs w:val="20"/>
                <w:color w:val="auto"/>
              </w:rPr>
            </w:pPr>
            <w:r>
              <w:rPr>
                <w:rFonts w:ascii="Arial" w:cs="Arial" w:eastAsia="Arial" w:hAnsi="Arial"/>
                <w:sz w:val="11"/>
                <w:szCs w:val="11"/>
                <w:color w:val="auto"/>
                <w:w w:val="87"/>
              </w:rPr>
              <w:t>2,533,578.22</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w w:val="93"/>
              </w:rPr>
              <w:t>2,382,266.49</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84"/>
              </w:rPr>
              <w:t>2,504,464.28</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w w:val="90"/>
              </w:rPr>
              <w:t>2,627,201.27</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84"/>
              </w:rPr>
              <w:t>2,696,544.37</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w w:val="90"/>
              </w:rPr>
              <w:t>2,638,450.62</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w w:val="84"/>
              </w:rPr>
              <w:t>2,631,867.23</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spacing w:after="0"/>
              <w:rPr>
                <w:sz w:val="20"/>
                <w:szCs w:val="20"/>
                <w:color w:val="auto"/>
              </w:rPr>
            </w:pPr>
            <w:r>
              <w:rPr>
                <w:rFonts w:ascii="Arial" w:cs="Arial" w:eastAsia="Arial" w:hAnsi="Arial"/>
                <w:sz w:val="11"/>
                <w:szCs w:val="11"/>
                <w:color w:val="auto"/>
              </w:rPr>
              <w:t>Government</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spacing w:after="0"/>
              <w:rPr>
                <w:sz w:val="20"/>
                <w:szCs w:val="20"/>
                <w:color w:val="auto"/>
              </w:rPr>
            </w:pPr>
            <w:r>
              <w:rPr>
                <w:rFonts w:ascii="Arial" w:cs="Arial" w:eastAsia="Arial" w:hAnsi="Arial"/>
                <w:sz w:val="11"/>
                <w:szCs w:val="11"/>
                <w:color w:val="auto"/>
              </w:rPr>
              <w:t>Customers</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w w:val="88"/>
              </w:rPr>
              <w:t>-111,635.47</w:t>
            </w: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-27.50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405,921.32</w:t>
            </w:r>
          </w:p>
        </w:tc>
        <w:tc>
          <w:tcPr>
            <w:tcW w:w="580" w:type="dxa"/>
            <w:vAlign w:val="bottom"/>
          </w:tcPr>
          <w:p>
            <w:pPr>
              <w:jc w:val="right"/>
              <w:spacing w:after="0"/>
              <w:rPr>
                <w:sz w:val="20"/>
                <w:szCs w:val="20"/>
                <w:color w:val="auto"/>
              </w:rPr>
            </w:pPr>
            <w:r>
              <w:rPr>
                <w:rFonts w:ascii="Arial" w:cs="Arial" w:eastAsia="Arial" w:hAnsi="Arial"/>
                <w:sz w:val="11"/>
                <w:szCs w:val="11"/>
                <w:color w:val="auto"/>
              </w:rPr>
              <w:t>396,997.41</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428,964.05</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432,557.24</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435,287.44</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288,490.96</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276,603.79</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w w:val="98"/>
              </w:rPr>
              <w:t>294,285.85</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ind w:left="500"/>
              <w:spacing w:after="0"/>
              <w:rPr>
                <w:sz w:val="20"/>
                <w:szCs w:val="20"/>
                <w:color w:val="auto"/>
              </w:rPr>
            </w:pPr>
            <w:r>
              <w:rPr>
                <w:rFonts w:ascii="Arial" w:cs="Arial" w:eastAsia="Arial" w:hAnsi="Arial"/>
                <w:sz w:val="11"/>
                <w:szCs w:val="11"/>
                <w:color w:val="auto"/>
              </w:rPr>
              <w:t>Demand</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4,425.09</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1,110.38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398.52</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398.60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1,868.08</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409.17</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2,261.92</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3,080.03</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5,169.30</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4,823.61</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ind w:left="500"/>
              <w:spacing w:after="0"/>
              <w:rPr>
                <w:sz w:val="20"/>
                <w:szCs w:val="20"/>
                <w:color w:val="auto"/>
              </w:rPr>
            </w:pPr>
            <w:r>
              <w:rPr>
                <w:rFonts w:ascii="Arial" w:cs="Arial" w:eastAsia="Arial" w:hAnsi="Arial"/>
                <w:sz w:val="11"/>
                <w:szCs w:val="11"/>
                <w:color w:val="auto"/>
              </w:rPr>
              <w:t>Time</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w w:val="88"/>
              </w:rPr>
              <w:t>-116,060.56</w:t>
            </w: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-28.62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405,522.80</w:t>
            </w:r>
          </w:p>
        </w:tc>
        <w:tc>
          <w:tcPr>
            <w:tcW w:w="580" w:type="dxa"/>
            <w:vAlign w:val="bottom"/>
          </w:tcPr>
          <w:p>
            <w:pPr>
              <w:jc w:val="right"/>
              <w:spacing w:after="0"/>
              <w:rPr>
                <w:sz w:val="20"/>
                <w:szCs w:val="20"/>
                <w:color w:val="auto"/>
              </w:rPr>
            </w:pPr>
            <w:r>
              <w:rPr>
                <w:rFonts w:ascii="Arial" w:cs="Arial" w:eastAsia="Arial" w:hAnsi="Arial"/>
                <w:sz w:val="11"/>
                <w:szCs w:val="11"/>
                <w:color w:val="auto"/>
              </w:rPr>
              <w:t>396,598.82</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427,095.96</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432,148.07</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433,025.53</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285,410.93</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271,434.49</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w w:val="98"/>
              </w:rPr>
              <w:t>289,462.24</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spacing w:after="0"/>
              <w:rPr>
                <w:sz w:val="20"/>
                <w:szCs w:val="20"/>
                <w:color w:val="auto"/>
              </w:rPr>
            </w:pPr>
            <w:r>
              <w:rPr>
                <w:rFonts w:ascii="Arial" w:cs="Arial" w:eastAsia="Arial" w:hAnsi="Arial"/>
                <w:sz w:val="11"/>
                <w:szCs w:val="11"/>
                <w:color w:val="auto"/>
              </w:rPr>
              <w:t>Savings</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spacing w:after="0"/>
              <w:rPr>
                <w:sz w:val="20"/>
                <w:szCs w:val="20"/>
                <w:color w:val="auto"/>
              </w:rPr>
            </w:pPr>
            <w:r>
              <w:rPr>
                <w:rFonts w:ascii="Arial" w:cs="Arial" w:eastAsia="Arial" w:hAnsi="Arial"/>
                <w:sz w:val="11"/>
                <w:szCs w:val="11"/>
                <w:color w:val="auto"/>
              </w:rPr>
              <w:t>From Banks</w:t>
            </w:r>
          </w:p>
        </w:tc>
        <w:tc>
          <w:tcPr>
            <w:tcW w:w="540" w:type="dxa"/>
            <w:vAlign w:val="bottom"/>
          </w:tcPr>
          <w:p>
            <w:pPr>
              <w:jc w:val="right"/>
              <w:spacing w:after="0"/>
              <w:rPr>
                <w:sz w:val="20"/>
                <w:szCs w:val="20"/>
                <w:color w:val="auto"/>
              </w:rPr>
            </w:pPr>
            <w:r>
              <w:rPr>
                <w:rFonts w:ascii="Arial" w:cs="Arial" w:eastAsia="Arial" w:hAnsi="Arial"/>
                <w:sz w:val="11"/>
                <w:szCs w:val="11"/>
                <w:color w:val="auto"/>
                <w:w w:val="94"/>
              </w:rPr>
              <w:t>200,874.53</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9.40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2,136,706.85</w:t>
            </w:r>
          </w:p>
        </w:tc>
        <w:tc>
          <w:tcPr>
            <w:tcW w:w="580" w:type="dxa"/>
            <w:vAlign w:val="bottom"/>
          </w:tcPr>
          <w:p>
            <w:pPr>
              <w:jc w:val="right"/>
              <w:spacing w:after="0"/>
              <w:rPr>
                <w:sz w:val="20"/>
                <w:szCs w:val="20"/>
                <w:color w:val="auto"/>
              </w:rPr>
            </w:pPr>
            <w:r>
              <w:rPr>
                <w:rFonts w:ascii="Arial" w:cs="Arial" w:eastAsia="Arial" w:hAnsi="Arial"/>
                <w:sz w:val="11"/>
                <w:szCs w:val="11"/>
                <w:color w:val="auto"/>
                <w:w w:val="87"/>
              </w:rPr>
              <w:t>2,136,580.81</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w w:val="93"/>
              </w:rPr>
              <w:t>1,953,302.45</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84"/>
              </w:rPr>
              <w:t>2,071,907.03</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w w:val="90"/>
              </w:rPr>
              <w:t>2,191,913.83</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84"/>
              </w:rPr>
              <w:t>2,408,053.41</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w w:val="90"/>
              </w:rPr>
              <w:t>2,361,846.83</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w w:val="84"/>
              </w:rPr>
              <w:t>2,337,581.38</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spacing w:after="0"/>
              <w:rPr>
                <w:sz w:val="20"/>
                <w:szCs w:val="20"/>
                <w:color w:val="auto"/>
              </w:rPr>
            </w:pPr>
            <w:r>
              <w:rPr>
                <w:rFonts w:ascii="Arial" w:cs="Arial" w:eastAsia="Arial" w:hAnsi="Arial"/>
                <w:sz w:val="11"/>
                <w:szCs w:val="11"/>
                <w:color w:val="auto"/>
              </w:rPr>
              <w:t>Demand</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4"/>
              </w:rPr>
              <w:t>134,151.16</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81.80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163,995.00</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170,557.16</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288,384.81</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347,291.44</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375,215.89</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340,187.09</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305,606.94</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8"/>
              </w:rPr>
              <w:t>298,146.16</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spacing w:after="0"/>
              <w:rPr>
                <w:sz w:val="20"/>
                <w:szCs w:val="20"/>
                <w:color w:val="auto"/>
              </w:rPr>
            </w:pPr>
            <w:r>
              <w:rPr>
                <w:rFonts w:ascii="Arial" w:cs="Arial" w:eastAsia="Arial" w:hAnsi="Arial"/>
                <w:sz w:val="11"/>
                <w:szCs w:val="11"/>
                <w:color w:val="auto"/>
              </w:rPr>
              <w:t>Time</w:t>
            </w:r>
          </w:p>
        </w:tc>
        <w:tc>
          <w:tcPr>
            <w:tcW w:w="540" w:type="dxa"/>
            <w:vAlign w:val="bottom"/>
          </w:tcPr>
          <w:p>
            <w:pPr>
              <w:jc w:val="right"/>
              <w:spacing w:after="0"/>
              <w:rPr>
                <w:sz w:val="20"/>
                <w:szCs w:val="20"/>
                <w:color w:val="auto"/>
              </w:rPr>
            </w:pPr>
            <w:r>
              <w:rPr>
                <w:rFonts w:ascii="Arial" w:cs="Arial" w:eastAsia="Arial" w:hAnsi="Arial"/>
                <w:sz w:val="11"/>
                <w:szCs w:val="11"/>
                <w:color w:val="auto"/>
              </w:rPr>
              <w:t>66,723.37</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3.38</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w w:val="87"/>
              </w:rPr>
              <w:t>1,972,711.85</w:t>
            </w:r>
          </w:p>
        </w:tc>
        <w:tc>
          <w:tcPr>
            <w:tcW w:w="580" w:type="dxa"/>
            <w:vAlign w:val="bottom"/>
          </w:tcPr>
          <w:p>
            <w:pPr>
              <w:jc w:val="right"/>
              <w:spacing w:after="0"/>
              <w:rPr>
                <w:sz w:val="20"/>
                <w:szCs w:val="20"/>
                <w:color w:val="auto"/>
              </w:rPr>
            </w:pPr>
            <w:r>
              <w:rPr>
                <w:rFonts w:ascii="Arial" w:cs="Arial" w:eastAsia="Arial" w:hAnsi="Arial"/>
                <w:sz w:val="11"/>
                <w:szCs w:val="11"/>
                <w:color w:val="auto"/>
                <w:w w:val="87"/>
              </w:rPr>
              <w:t>1,966,023.65</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w w:val="93"/>
              </w:rPr>
              <w:t>1,664,917.64</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84"/>
              </w:rPr>
              <w:t>1,724,615.59</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w w:val="90"/>
              </w:rPr>
              <w:t>1,816,697.94</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84"/>
              </w:rPr>
              <w:t>2,067,866.31</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w w:val="90"/>
              </w:rPr>
              <w:t>2,056,239.88</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w w:val="84"/>
              </w:rPr>
              <w:t>2,039,435.22</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spacing w:after="0"/>
              <w:rPr>
                <w:sz w:val="20"/>
                <w:szCs w:val="20"/>
                <w:color w:val="auto"/>
              </w:rPr>
            </w:pPr>
            <w:r>
              <w:rPr>
                <w:rFonts w:ascii="Arial" w:cs="Arial" w:eastAsia="Arial" w:hAnsi="Arial"/>
                <w:sz w:val="11"/>
                <w:szCs w:val="11"/>
                <w:color w:val="auto"/>
              </w:rPr>
              <w:t>BORROWINGS</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4"/>
              </w:rPr>
              <w:t>109,778.86</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5.50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1,995,619.59</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1,655,268.17</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3"/>
              </w:rPr>
              <w:t>1,862,128.58</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4"/>
              </w:rPr>
              <w:t>2,025,888.24</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0"/>
              </w:rPr>
              <w:t>2,201,647.88</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4"/>
              </w:rPr>
              <w:t>2,241,457.74</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0"/>
              </w:rPr>
              <w:t>2,154,297.58</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84"/>
              </w:rPr>
              <w:t>2,105,398.45</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spacing w:after="0"/>
              <w:rPr>
                <w:sz w:val="20"/>
                <w:szCs w:val="20"/>
                <w:color w:val="auto"/>
              </w:rPr>
            </w:pPr>
            <w:r>
              <w:rPr>
                <w:rFonts w:ascii="Arial" w:cs="Arial" w:eastAsia="Arial" w:hAnsi="Arial"/>
                <w:sz w:val="11"/>
                <w:szCs w:val="11"/>
                <w:color w:val="auto"/>
              </w:rPr>
              <w:t>Local</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w w:val="98"/>
              </w:rPr>
              <w:t>-17,765.85</w:t>
            </w: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-100.00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17,765.85</w:t>
            </w:r>
          </w:p>
        </w:tc>
        <w:tc>
          <w:tcPr>
            <w:tcW w:w="580" w:type="dxa"/>
            <w:vAlign w:val="bottom"/>
          </w:tcPr>
          <w:p>
            <w:pPr>
              <w:jc w:val="right"/>
              <w:spacing w:after="0"/>
              <w:rPr>
                <w:sz w:val="20"/>
                <w:szCs w:val="20"/>
                <w:color w:val="auto"/>
              </w:rPr>
            </w:pPr>
            <w:r>
              <w:rPr>
                <w:rFonts w:ascii="Arial" w:cs="Arial" w:eastAsia="Arial" w:hAnsi="Arial"/>
                <w:sz w:val="11"/>
                <w:szCs w:val="11"/>
                <w:color w:val="auto"/>
              </w:rPr>
              <w:t>17,685.71</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17,605.27</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17,524.53</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spacing w:after="0"/>
              <w:rPr>
                <w:sz w:val="20"/>
                <w:szCs w:val="20"/>
                <w:color w:val="auto"/>
              </w:rPr>
            </w:pPr>
            <w:r>
              <w:rPr>
                <w:rFonts w:ascii="Arial" w:cs="Arial" w:eastAsia="Arial" w:hAnsi="Arial"/>
                <w:sz w:val="11"/>
                <w:szCs w:val="11"/>
                <w:color w:val="auto"/>
              </w:rPr>
              <w:t>Foreign</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4"/>
              </w:rPr>
              <w:t>127,544.71</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6.45</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1,977,853.74</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1,637,582.47</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3"/>
              </w:rPr>
              <w:t>1,844,523.31</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4"/>
              </w:rPr>
              <w:t>2,008,363.71</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0"/>
              </w:rPr>
              <w:t>2,201,647.88</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4"/>
              </w:rPr>
              <w:t>2,241,457.74</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0"/>
              </w:rPr>
              <w:t>2,154,297.58</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84"/>
              </w:rPr>
              <w:t>2,105,398.45</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spacing w:after="0"/>
              <w:rPr>
                <w:sz w:val="20"/>
                <w:szCs w:val="20"/>
                <w:color w:val="auto"/>
              </w:rPr>
            </w:pPr>
            <w:r>
              <w:rPr>
                <w:rFonts w:ascii="Arial" w:cs="Arial" w:eastAsia="Arial" w:hAnsi="Arial"/>
                <w:sz w:val="11"/>
                <w:szCs w:val="11"/>
                <w:color w:val="auto"/>
              </w:rPr>
              <w:t>OTHER LIABILITIES</w:t>
            </w:r>
          </w:p>
        </w:tc>
        <w:tc>
          <w:tcPr>
            <w:tcW w:w="540" w:type="dxa"/>
            <w:vAlign w:val="bottom"/>
          </w:tcPr>
          <w:p>
            <w:pPr>
              <w:jc w:val="right"/>
              <w:spacing w:after="0"/>
              <w:rPr>
                <w:sz w:val="20"/>
                <w:szCs w:val="20"/>
                <w:color w:val="auto"/>
              </w:rPr>
            </w:pPr>
            <w:r>
              <w:rPr>
                <w:rFonts w:ascii="Arial" w:cs="Arial" w:eastAsia="Arial" w:hAnsi="Arial"/>
                <w:sz w:val="11"/>
                <w:szCs w:val="11"/>
                <w:color w:val="auto"/>
              </w:rPr>
              <w:t>71,364.48</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57.60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123,907.03</w:t>
            </w:r>
          </w:p>
        </w:tc>
        <w:tc>
          <w:tcPr>
            <w:tcW w:w="580" w:type="dxa"/>
            <w:vAlign w:val="bottom"/>
          </w:tcPr>
          <w:p>
            <w:pPr>
              <w:jc w:val="right"/>
              <w:spacing w:after="0"/>
              <w:rPr>
                <w:sz w:val="20"/>
                <w:szCs w:val="20"/>
                <w:color w:val="auto"/>
              </w:rPr>
            </w:pPr>
            <w:r>
              <w:rPr>
                <w:rFonts w:ascii="Arial" w:cs="Arial" w:eastAsia="Arial" w:hAnsi="Arial"/>
                <w:sz w:val="11"/>
                <w:szCs w:val="11"/>
                <w:color w:val="auto"/>
              </w:rPr>
              <w:t>76,801.97</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104,590.00</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133,957.92</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141,118.72</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118,464.54</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193,303.83</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w w:val="98"/>
              </w:rPr>
              <w:t>195,271.50</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spacing w:after="0"/>
              <w:rPr>
                <w:sz w:val="20"/>
                <w:szCs w:val="20"/>
                <w:color w:val="auto"/>
              </w:rPr>
            </w:pPr>
            <w:r>
              <w:rPr>
                <w:rFonts w:ascii="Arial" w:cs="Arial" w:eastAsia="Arial" w:hAnsi="Arial"/>
                <w:sz w:val="11"/>
                <w:szCs w:val="11"/>
                <w:color w:val="auto"/>
              </w:rPr>
              <w:t>Local</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14,798.38</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106.39</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13,909.20</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11,786.54</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23,122.55</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11,285.30</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27,809.83</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37,232.64</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27,148.05</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28,707.58</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spacing w:after="0"/>
              <w:rPr>
                <w:sz w:val="20"/>
                <w:szCs w:val="20"/>
                <w:color w:val="auto"/>
              </w:rPr>
            </w:pPr>
            <w:r>
              <w:rPr>
                <w:rFonts w:ascii="Arial" w:cs="Arial" w:eastAsia="Arial" w:hAnsi="Arial"/>
                <w:sz w:val="11"/>
                <w:szCs w:val="11"/>
                <w:color w:val="auto"/>
              </w:rPr>
              <w:t>Foreign</w:t>
            </w:r>
          </w:p>
        </w:tc>
        <w:tc>
          <w:tcPr>
            <w:tcW w:w="540" w:type="dxa"/>
            <w:vAlign w:val="bottom"/>
          </w:tcPr>
          <w:p>
            <w:pPr>
              <w:jc w:val="right"/>
              <w:spacing w:after="0"/>
              <w:rPr>
                <w:sz w:val="20"/>
                <w:szCs w:val="20"/>
                <w:color w:val="auto"/>
              </w:rPr>
            </w:pPr>
            <w:r>
              <w:rPr>
                <w:rFonts w:ascii="Arial" w:cs="Arial" w:eastAsia="Arial" w:hAnsi="Arial"/>
                <w:sz w:val="11"/>
                <w:szCs w:val="11"/>
                <w:color w:val="auto"/>
              </w:rPr>
              <w:t>56,566.10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51.42</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109,997.83</w:t>
            </w:r>
          </w:p>
        </w:tc>
        <w:tc>
          <w:tcPr>
            <w:tcW w:w="580" w:type="dxa"/>
            <w:vAlign w:val="bottom"/>
          </w:tcPr>
          <w:p>
            <w:pPr>
              <w:jc w:val="right"/>
              <w:spacing w:after="0"/>
              <w:rPr>
                <w:sz w:val="20"/>
                <w:szCs w:val="20"/>
                <w:color w:val="auto"/>
              </w:rPr>
            </w:pPr>
            <w:r>
              <w:rPr>
                <w:rFonts w:ascii="Arial" w:cs="Arial" w:eastAsia="Arial" w:hAnsi="Arial"/>
                <w:sz w:val="11"/>
                <w:szCs w:val="11"/>
                <w:color w:val="auto"/>
              </w:rPr>
              <w:t>65,015.44</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81,467.45</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122,672.61</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113,308.89</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81,231.90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166,155.78</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w w:val="98"/>
              </w:rPr>
              <w:t>166,563.92</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spacing w:after="0"/>
              <w:rPr>
                <w:sz w:val="20"/>
                <w:szCs w:val="20"/>
                <w:color w:val="auto"/>
              </w:rPr>
            </w:pPr>
            <w:r>
              <w:rPr>
                <w:rFonts w:ascii="Arial" w:cs="Arial" w:eastAsia="Arial" w:hAnsi="Arial"/>
                <w:sz w:val="11"/>
                <w:szCs w:val="11"/>
                <w:color w:val="auto"/>
              </w:rPr>
              <w:t>STOCKHOLDERS´ EQUITY</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-7,252.14</w:t>
            </w:r>
          </w:p>
        </w:tc>
        <w:tc>
          <w:tcPr>
            <w:tcW w:w="1720" w:type="dxa"/>
            <w:vAlign w:val="bottom"/>
            <w:gridSpan w:val="5"/>
            <w:shd w:val="clear" w:color="auto" w:fill="CCEEFF"/>
          </w:tcPr>
          <w:p>
            <w:pPr>
              <w:jc w:val="right"/>
              <w:spacing w:after="0"/>
              <w:rPr>
                <w:sz w:val="20"/>
                <w:szCs w:val="20"/>
                <w:color w:val="auto"/>
              </w:rPr>
            </w:pPr>
            <w:r>
              <w:rPr>
                <w:rFonts w:ascii="Arial" w:cs="Arial" w:eastAsia="Arial" w:hAnsi="Arial"/>
                <w:sz w:val="11"/>
                <w:szCs w:val="11"/>
                <w:color w:val="auto"/>
              </w:rPr>
              <w:t>-0.69 1,050,042.87 1,056,212.57</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3"/>
              </w:rPr>
              <w:t>1,049,221.37</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4"/>
              </w:rPr>
              <w:t>1,049,055.08</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0"/>
              </w:rPr>
              <w:t>1,051,123.06</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4"/>
              </w:rPr>
              <w:t>1,043,686.26</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0"/>
              </w:rPr>
              <w:t>1,043,103.21</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84"/>
              </w:rPr>
              <w:t>1,042,790.73</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spacing w:after="0"/>
              <w:rPr>
                <w:sz w:val="20"/>
                <w:szCs w:val="20"/>
                <w:color w:val="auto"/>
              </w:rPr>
            </w:pPr>
            <w:r>
              <w:rPr>
                <w:rFonts w:ascii="Arial" w:cs="Arial" w:eastAsia="Arial" w:hAnsi="Arial"/>
                <w:sz w:val="11"/>
                <w:szCs w:val="11"/>
                <w:color w:val="auto"/>
              </w:rPr>
              <w:t>Capital</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w w:val="98"/>
              </w:rPr>
              <w:t>-10,380.53</w:t>
            </w: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-3.03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342,255.78</w:t>
            </w:r>
          </w:p>
        </w:tc>
        <w:tc>
          <w:tcPr>
            <w:tcW w:w="580" w:type="dxa"/>
            <w:vAlign w:val="bottom"/>
          </w:tcPr>
          <w:p>
            <w:pPr>
              <w:jc w:val="right"/>
              <w:spacing w:after="0"/>
              <w:rPr>
                <w:sz w:val="20"/>
                <w:szCs w:val="20"/>
                <w:color w:val="auto"/>
              </w:rPr>
            </w:pPr>
            <w:r>
              <w:rPr>
                <w:rFonts w:ascii="Arial" w:cs="Arial" w:eastAsia="Arial" w:hAnsi="Arial"/>
                <w:sz w:val="11"/>
                <w:szCs w:val="11"/>
                <w:color w:val="auto"/>
              </w:rPr>
              <w:t>342,396.03</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342,501.10</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342,693.63</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342,845.36</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341,352.92</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336,942.87</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w w:val="98"/>
              </w:rPr>
              <w:t>331,875.25</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spacing w:after="0"/>
              <w:rPr>
                <w:sz w:val="20"/>
                <w:szCs w:val="20"/>
                <w:color w:val="auto"/>
              </w:rPr>
            </w:pPr>
            <w:r>
              <w:rPr>
                <w:rFonts w:ascii="Arial" w:cs="Arial" w:eastAsia="Arial" w:hAnsi="Arial"/>
                <w:sz w:val="11"/>
                <w:szCs w:val="11"/>
                <w:color w:val="auto"/>
              </w:rPr>
              <w:t>Capital Reserves</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95,210.15</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95,210.15</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95,210.15</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95,210.15</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spacing w:after="0"/>
              <w:rPr>
                <w:sz w:val="20"/>
                <w:szCs w:val="20"/>
                <w:color w:val="auto"/>
              </w:rPr>
            </w:pPr>
            <w:r>
              <w:rPr>
                <w:rFonts w:ascii="Arial" w:cs="Arial" w:eastAsia="Arial" w:hAnsi="Arial"/>
                <w:sz w:val="11"/>
                <w:szCs w:val="11"/>
                <w:color w:val="auto"/>
              </w:rPr>
              <w:t>Other Reserves</w:t>
            </w:r>
          </w:p>
        </w:tc>
        <w:tc>
          <w:tcPr>
            <w:tcW w:w="540" w:type="dxa"/>
            <w:vAlign w:val="bottom"/>
          </w:tcPr>
          <w:p>
            <w:pPr>
              <w:jc w:val="right"/>
              <w:spacing w:after="0"/>
              <w:rPr>
                <w:sz w:val="20"/>
                <w:szCs w:val="20"/>
                <w:color w:val="auto"/>
              </w:rPr>
            </w:pPr>
            <w:r>
              <w:rPr>
                <w:rFonts w:ascii="Arial" w:cs="Arial" w:eastAsia="Arial" w:hAnsi="Arial"/>
                <w:sz w:val="11"/>
                <w:szCs w:val="11"/>
                <w:color w:val="auto"/>
              </w:rPr>
              <w:t>46.89</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135,971.68</w:t>
            </w:r>
          </w:p>
        </w:tc>
        <w:tc>
          <w:tcPr>
            <w:tcW w:w="580" w:type="dxa"/>
            <w:vAlign w:val="bottom"/>
          </w:tcPr>
          <w:p>
            <w:pPr>
              <w:jc w:val="right"/>
              <w:spacing w:after="0"/>
              <w:rPr>
                <w:sz w:val="20"/>
                <w:szCs w:val="20"/>
                <w:color w:val="auto"/>
              </w:rPr>
            </w:pPr>
            <w:r>
              <w:rPr>
                <w:rFonts w:ascii="Arial" w:cs="Arial" w:eastAsia="Arial" w:hAnsi="Arial"/>
                <w:sz w:val="11"/>
                <w:szCs w:val="11"/>
                <w:color w:val="auto"/>
              </w:rPr>
              <w:t>135,727.17</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134,141.16</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131,099.79</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136,018.57</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w w:val="98"/>
              </w:rPr>
              <w:t>136,018.57</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136,018.57</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w w:val="98"/>
              </w:rPr>
              <w:t>136,018.57</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ind w:left="340"/>
              <w:spacing w:after="0"/>
              <w:rPr>
                <w:sz w:val="20"/>
                <w:szCs w:val="20"/>
                <w:color w:val="auto"/>
              </w:rPr>
            </w:pPr>
            <w:r>
              <w:rPr>
                <w:rFonts w:ascii="Arial" w:cs="Arial" w:eastAsia="Arial" w:hAnsi="Arial"/>
                <w:sz w:val="11"/>
                <w:szCs w:val="11"/>
                <w:color w:val="auto"/>
              </w:rPr>
              <w:t>Dynamic Provision</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136,018.57</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136,018.57</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136,018.57</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8"/>
              </w:rPr>
              <w:t>136,018.57</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ind w:left="340"/>
              <w:spacing w:after="0"/>
              <w:rPr>
                <w:sz w:val="20"/>
                <w:szCs w:val="20"/>
                <w:color w:val="auto"/>
              </w:rPr>
            </w:pPr>
            <w:r>
              <w:rPr>
                <w:rFonts w:ascii="Arial" w:cs="Arial" w:eastAsia="Arial" w:hAnsi="Arial"/>
                <w:sz w:val="11"/>
                <w:szCs w:val="11"/>
                <w:color w:val="auto"/>
              </w:rPr>
              <w:t>Other Reserves</w:t>
            </w:r>
          </w:p>
        </w:tc>
        <w:tc>
          <w:tcPr>
            <w:tcW w:w="540" w:type="dxa"/>
            <w:vAlign w:val="bottom"/>
          </w:tcPr>
          <w:p>
            <w:pPr>
              <w:jc w:val="right"/>
              <w:spacing w:after="0"/>
              <w:rPr>
                <w:sz w:val="20"/>
                <w:szCs w:val="20"/>
                <w:color w:val="auto"/>
              </w:rPr>
            </w:pPr>
            <w:r>
              <w:rPr>
                <w:rFonts w:ascii="Arial" w:cs="Arial" w:eastAsia="Arial" w:hAnsi="Arial"/>
                <w:sz w:val="11"/>
                <w:szCs w:val="11"/>
                <w:color w:val="auto"/>
              </w:rPr>
              <w:t>46.89</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-100.00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-46.89</w:t>
            </w:r>
          </w:p>
        </w:tc>
        <w:tc>
          <w:tcPr>
            <w:tcW w:w="580" w:type="dxa"/>
            <w:vAlign w:val="bottom"/>
          </w:tcPr>
          <w:p>
            <w:pPr>
              <w:jc w:val="right"/>
              <w:spacing w:after="0"/>
              <w:rPr>
                <w:sz w:val="20"/>
                <w:szCs w:val="20"/>
                <w:color w:val="auto"/>
              </w:rPr>
            </w:pPr>
            <w:r>
              <w:rPr>
                <w:rFonts w:ascii="Arial" w:cs="Arial" w:eastAsia="Arial" w:hAnsi="Arial"/>
                <w:sz w:val="11"/>
                <w:szCs w:val="11"/>
                <w:color w:val="auto"/>
              </w:rPr>
              <w:t>-291.41</w:t>
            </w:r>
          </w:p>
        </w:tc>
        <w:tc>
          <w:tcPr>
            <w:tcW w:w="700" w:type="dxa"/>
            <w:vAlign w:val="bottom"/>
            <w:gridSpan w:val="3"/>
          </w:tcPr>
          <w:p>
            <w:pPr>
              <w:jc w:val="right"/>
              <w:ind w:right="80"/>
              <w:spacing w:after="0"/>
              <w:rPr>
                <w:sz w:val="20"/>
                <w:szCs w:val="20"/>
                <w:color w:val="auto"/>
              </w:rPr>
            </w:pPr>
            <w:r>
              <w:rPr>
                <w:rFonts w:ascii="Arial" w:cs="Arial" w:eastAsia="Arial" w:hAnsi="Arial"/>
                <w:sz w:val="11"/>
                <w:szCs w:val="11"/>
                <w:color w:val="auto"/>
              </w:rPr>
              <w:t>-1,877.42</w:t>
            </w: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-4,918.78</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spacing w:after="0"/>
              <w:rPr>
                <w:sz w:val="20"/>
                <w:szCs w:val="20"/>
                <w:color w:val="auto"/>
              </w:rPr>
            </w:pPr>
            <w:r>
              <w:rPr>
                <w:rFonts w:ascii="Arial" w:cs="Arial" w:eastAsia="Arial" w:hAnsi="Arial"/>
                <w:sz w:val="11"/>
                <w:szCs w:val="11"/>
                <w:color w:val="auto"/>
              </w:rPr>
              <w:t>Retained Earnings</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45,546.47</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11.08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410,889.16</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476,302.73</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466,377.06</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466,377.06</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466,377.06</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98"/>
              </w:rPr>
              <w:t>456,435.64</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456,435.64</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8"/>
              </w:rPr>
              <w:t>456,435.64</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spacing w:after="0"/>
              <w:rPr>
                <w:sz w:val="20"/>
                <w:szCs w:val="20"/>
                <w:color w:val="auto"/>
              </w:rPr>
            </w:pPr>
            <w:r>
              <w:rPr>
                <w:rFonts w:ascii="Arial" w:cs="Arial" w:eastAsia="Arial" w:hAnsi="Arial"/>
                <w:sz w:val="11"/>
                <w:szCs w:val="11"/>
                <w:color w:val="auto"/>
              </w:rPr>
              <w:t>Net Income</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w w:val="98"/>
              </w:rPr>
              <w:t>-32,790.44</w:t>
            </w: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-50.13</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65,413.57</w:t>
            </w:r>
          </w:p>
        </w:tc>
        <w:tc>
          <w:tcPr>
            <w:tcW w:w="580" w:type="dxa"/>
            <w:vAlign w:val="bottom"/>
          </w:tcPr>
          <w:p>
            <w:pPr>
              <w:jc w:val="right"/>
              <w:spacing w:after="0"/>
              <w:rPr>
                <w:sz w:val="20"/>
                <w:szCs w:val="20"/>
                <w:color w:val="auto"/>
              </w:rPr>
            </w:pPr>
            <w:r>
              <w:rPr>
                <w:rFonts w:ascii="Arial" w:cs="Arial" w:eastAsia="Arial" w:hAnsi="Arial"/>
                <w:sz w:val="11"/>
                <w:szCs w:val="11"/>
                <w:color w:val="auto"/>
              </w:rPr>
              <w:t>6,226.40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10,696.00</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13,522.16</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16,140.52</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20,475.39</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27,627.15</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32,623.13</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spacing w:after="0"/>
              <w:rPr>
                <w:sz w:val="20"/>
                <w:szCs w:val="20"/>
                <w:color w:val="auto"/>
              </w:rPr>
            </w:pPr>
            <w:r>
              <w:rPr>
                <w:rFonts w:ascii="Arial" w:cs="Arial" w:eastAsia="Arial" w:hAnsi="Arial"/>
                <w:sz w:val="11"/>
                <w:szCs w:val="11"/>
                <w:color w:val="auto"/>
              </w:rPr>
              <w:t>Gain or Loss in Securities available for sale</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-9,674.53</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4"/>
              </w:rPr>
              <w:t>-3,197.96</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302.52</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350.08</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295.90</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152.29</w:t>
            </w:r>
          </w:p>
        </w:tc>
        <w:tc>
          <w:tcPr>
            <w:tcW w:w="660" w:type="dxa"/>
            <w:vAlign w:val="bottom"/>
            <w:gridSpan w:val="3"/>
            <w:shd w:val="clear" w:color="auto" w:fill="CCEEFF"/>
          </w:tcPr>
          <w:p>
            <w:pPr>
              <w:jc w:val="right"/>
              <w:ind w:right="60"/>
              <w:spacing w:after="0"/>
              <w:rPr>
                <w:sz w:val="20"/>
                <w:szCs w:val="20"/>
                <w:color w:val="auto"/>
              </w:rPr>
            </w:pPr>
            <w:r>
              <w:rPr>
                <w:rFonts w:ascii="Arial" w:cs="Arial" w:eastAsia="Arial" w:hAnsi="Arial"/>
                <w:sz w:val="11"/>
                <w:szCs w:val="11"/>
                <w:color w:val="auto"/>
              </w:rPr>
              <w:t>-5,468.61</w:t>
            </w: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-5,806.42</w:t>
            </w:r>
          </w:p>
        </w:tc>
        <w:tc>
          <w:tcPr>
            <w:tcW w:w="680" w:type="dxa"/>
            <w:vAlign w:val="bottom"/>
            <w:gridSpan w:val="3"/>
            <w:shd w:val="clear" w:color="auto" w:fill="CCEEFF"/>
          </w:tcPr>
          <w:p>
            <w:pPr>
              <w:jc w:val="right"/>
              <w:ind w:right="80"/>
              <w:spacing w:after="0"/>
              <w:rPr>
                <w:sz w:val="20"/>
                <w:szCs w:val="20"/>
                <w:color w:val="auto"/>
              </w:rPr>
            </w:pPr>
            <w:r>
              <w:rPr>
                <w:rFonts w:ascii="Arial" w:cs="Arial" w:eastAsia="Arial" w:hAnsi="Arial"/>
                <w:sz w:val="11"/>
                <w:szCs w:val="11"/>
                <w:color w:val="auto"/>
              </w:rPr>
              <w:t>-9,131.17</w:t>
            </w: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-9,372.01</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tcPr>
          <w:p>
            <w:pPr>
              <w:spacing w:after="0"/>
              <w:rPr>
                <w:sz w:val="20"/>
                <w:szCs w:val="20"/>
                <w:color w:val="auto"/>
              </w:rPr>
            </w:pPr>
            <w:r>
              <w:rPr>
                <w:rFonts w:ascii="Arial" w:cs="Arial" w:eastAsia="Arial" w:hAnsi="Arial"/>
                <w:sz w:val="11"/>
                <w:szCs w:val="11"/>
                <w:color w:val="auto"/>
              </w:rPr>
              <w:t>Subordinated Debt</w:t>
            </w: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2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40" w:type="dxa"/>
            <w:vAlign w:val="bottom"/>
          </w:tcPr>
          <w:p>
            <w:pPr>
              <w:spacing w:after="0"/>
              <w:rPr>
                <w:sz w:val="11"/>
                <w:szCs w:val="11"/>
                <w:color w:val="auto"/>
              </w:rPr>
            </w:pPr>
          </w:p>
        </w:tc>
        <w:tc>
          <w:tcPr>
            <w:tcW w:w="4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4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260" w:type="dxa"/>
            <w:vAlign w:val="bottom"/>
            <w:shd w:val="clear" w:color="auto" w:fill="CCEEFF"/>
          </w:tcPr>
          <w:p>
            <w:pPr>
              <w:spacing w:after="0"/>
              <w:rPr>
                <w:sz w:val="20"/>
                <w:szCs w:val="20"/>
                <w:color w:val="auto"/>
              </w:rPr>
            </w:pPr>
            <w:r>
              <w:rPr>
                <w:rFonts w:ascii="Arial" w:cs="Arial" w:eastAsia="Arial" w:hAnsi="Arial"/>
                <w:sz w:val="11"/>
                <w:szCs w:val="11"/>
                <w:color w:val="auto"/>
                <w:w w:val="98"/>
              </w:rPr>
              <w:t>LIABILITIES AND STOCKHOLDER'S EQUITY</w:t>
            </w: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4"/>
              </w:rPr>
              <w:t>333,079.80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5.28</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7"/>
              </w:rPr>
              <w:t>6,308,469.70</w:t>
            </w: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w w:val="87"/>
              </w:rPr>
              <w:t>5,920,430.24</w:t>
            </w:r>
          </w:p>
        </w:tc>
        <w:tc>
          <w:tcPr>
            <w:tcW w:w="62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3"/>
              </w:rPr>
              <w:t>6,051,743.28</w:t>
            </w:r>
          </w:p>
        </w:tc>
        <w:tc>
          <w:tcPr>
            <w:tcW w:w="8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4"/>
              </w:rPr>
              <w:t>6,394,648.28</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0"/>
              </w:rPr>
              <w:t>6,724,645.32</w:t>
            </w:r>
          </w:p>
        </w:tc>
        <w:tc>
          <w:tcPr>
            <w:tcW w:w="60" w:type="dxa"/>
            <w:vAlign w:val="bottom"/>
            <w:shd w:val="clear" w:color="auto" w:fill="CCEEFF"/>
          </w:tcPr>
          <w:p>
            <w:pPr>
              <w:spacing w:after="0"/>
              <w:rPr>
                <w:sz w:val="11"/>
                <w:szCs w:val="11"/>
                <w:color w:val="auto"/>
              </w:rPr>
            </w:pPr>
          </w:p>
        </w:tc>
        <w:tc>
          <w:tcPr>
            <w:tcW w:w="6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w w:val="84"/>
              </w:rPr>
              <w:t>6,789,355.08</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0"/>
              </w:rPr>
              <w:t>6,736,893.79</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84"/>
              </w:rPr>
              <w:t>6,641,549.51</w:t>
            </w:r>
          </w:p>
        </w:tc>
        <w:tc>
          <w:tcPr>
            <w:tcW w:w="40" w:type="dxa"/>
            <w:vAlign w:val="bottom"/>
            <w:shd w:val="clear" w:color="auto" w:fill="CCEEFF"/>
          </w:tcPr>
          <w:p>
            <w:pPr>
              <w:spacing w:after="0"/>
              <w:rPr>
                <w:sz w:val="11"/>
                <w:szCs w:val="11"/>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4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656590</wp:posOffset>
            </wp:positionH>
            <wp:positionV relativeFrom="paragraph">
              <wp:posOffset>-6265545</wp:posOffset>
            </wp:positionV>
            <wp:extent cx="488315" cy="4540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488315" cy="454025"/>
                    </a:xfrm>
                    <a:prstGeom prst="rect">
                      <a:avLst/>
                    </a:prstGeom>
                    <a:noFill/>
                  </pic:spPr>
                </pic:pic>
              </a:graphicData>
            </a:graphic>
          </wp:anchor>
        </w:drawing>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42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408940</wp:posOffset>
            </wp:positionV>
            <wp:extent cx="71323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120" w:right="339" w:bottom="1440" w:gutter="0" w:footer="0" w:header="0"/>
        </w:sectPr>
      </w:pPr>
    </w:p>
    <w:bookmarkStart w:id="3" w:name="page4"/>
    <w:bookmarkEnd w:id="3"/>
    <w:p>
      <w:pPr>
        <w:ind w:right="100"/>
        <w:spacing w:after="0" w:line="254"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327" w:lineRule="exact"/>
        <w:rPr>
          <w:sz w:val="20"/>
          <w:szCs w:val="20"/>
          <w:color w:val="auto"/>
        </w:rPr>
      </w:pPr>
    </w:p>
    <w:p>
      <w:pPr>
        <w:jc w:val="right"/>
        <w:spacing w:after="0"/>
        <w:rPr>
          <w:sz w:val="20"/>
          <w:szCs w:val="20"/>
          <w:color w:val="auto"/>
        </w:rPr>
      </w:pPr>
      <w:r>
        <w:rPr>
          <w:rFonts w:ascii="Arial" w:cs="Arial" w:eastAsia="Arial" w:hAnsi="Arial"/>
          <w:sz w:val="18"/>
          <w:szCs w:val="18"/>
          <w:b w:val="1"/>
          <w:bCs w:val="1"/>
          <w:color w:val="auto"/>
        </w:rPr>
        <w:t>AUGUST 23st 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296545</wp:posOffset>
            </wp:positionH>
            <wp:positionV relativeFrom="paragraph">
              <wp:posOffset>-41910</wp:posOffset>
            </wp:positionV>
            <wp:extent cx="488315" cy="45466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488315" cy="454660"/>
                    </a:xfrm>
                    <a:prstGeom prst="rect">
                      <a:avLst/>
                    </a:prstGeom>
                    <a:noFill/>
                  </pic:spPr>
                </pic:pic>
              </a:graphicData>
            </a:graphic>
          </wp:anchor>
        </w:drawing>
      </w:r>
    </w:p>
    <w:p>
      <w:pPr>
        <w:spacing w:after="0" w:line="7"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INCOME STATEMENT</w:t>
      </w:r>
    </w:p>
    <w:p>
      <w:pPr>
        <w:spacing w:after="0" w:line="9"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9"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DECEMBER 2020 - JULY 2021</w:t>
      </w:r>
    </w:p>
    <w:p>
      <w:pPr>
        <w:spacing w:after="0" w:line="9"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color w:val="auto"/>
        </w:rPr>
        <w:t>(In Thousand Balboas) *</w:t>
      </w:r>
    </w:p>
    <w:p>
      <w:pPr>
        <w:spacing w:after="0" w:line="234" w:lineRule="exact"/>
        <w:rPr>
          <w:sz w:val="20"/>
          <w:szCs w:val="20"/>
          <w:color w:val="auto"/>
        </w:rPr>
      </w:pPr>
    </w:p>
    <w:tbl>
      <w:tblPr>
        <w:tblLayout w:type="fixed"/>
        <w:tblInd w:w="0" w:type="dxa"/>
        <w:tblCellMar>
          <w:top w:w="0" w:type="dxa"/>
          <w:left w:w="0" w:type="dxa"/>
          <w:bottom w:w="0" w:type="dxa"/>
          <w:right w:w="0" w:type="dxa"/>
        </w:tblCellMar>
      </w:tblPr>
      <w:tr>
        <w:trPr>
          <w:trHeight w:val="153"/>
        </w:trPr>
        <w:tc>
          <w:tcPr>
            <w:tcW w:w="1920" w:type="dxa"/>
            <w:vAlign w:val="bottom"/>
          </w:tcPr>
          <w:p>
            <w:pPr>
              <w:spacing w:after="0"/>
              <w:rPr>
                <w:sz w:val="13"/>
                <w:szCs w:val="13"/>
                <w:color w:val="auto"/>
              </w:rPr>
            </w:pPr>
          </w:p>
        </w:tc>
        <w:tc>
          <w:tcPr>
            <w:tcW w:w="560" w:type="dxa"/>
            <w:vAlign w:val="bottom"/>
          </w:tcPr>
          <w:p>
            <w:pPr>
              <w:jc w:val="right"/>
              <w:ind w:right="97"/>
              <w:spacing w:after="0"/>
              <w:rPr>
                <w:sz w:val="20"/>
                <w:szCs w:val="20"/>
                <w:color w:val="auto"/>
              </w:rPr>
            </w:pPr>
            <w:r>
              <w:rPr>
                <w:rFonts w:ascii="Arial" w:cs="Arial" w:eastAsia="Arial" w:hAnsi="Arial"/>
                <w:sz w:val="13"/>
                <w:szCs w:val="13"/>
                <w:b w:val="1"/>
                <w:bCs w:val="1"/>
                <w:color w:val="auto"/>
              </w:rPr>
              <w:t>2020</w:t>
            </w:r>
          </w:p>
        </w:tc>
        <w:tc>
          <w:tcPr>
            <w:tcW w:w="100" w:type="dxa"/>
            <w:vAlign w:val="bottom"/>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200" w:type="dxa"/>
            <w:vAlign w:val="bottom"/>
            <w:tcBorders>
              <w:bottom w:val="single" w:sz="8" w:color="auto"/>
            </w:tcBorders>
            <w:gridSpan w:val="3"/>
          </w:tcPr>
          <w:p>
            <w:pPr>
              <w:jc w:val="right"/>
              <w:ind w:right="377"/>
              <w:spacing w:after="0"/>
              <w:rPr>
                <w:sz w:val="20"/>
                <w:szCs w:val="20"/>
                <w:color w:val="auto"/>
              </w:rPr>
            </w:pPr>
            <w:r>
              <w:rPr>
                <w:rFonts w:ascii="Arial" w:cs="Arial" w:eastAsia="Arial" w:hAnsi="Arial"/>
                <w:sz w:val="13"/>
                <w:szCs w:val="13"/>
                <w:b w:val="1"/>
                <w:bCs w:val="1"/>
                <w:color w:val="auto"/>
              </w:rPr>
              <w:t>2021</w:t>
            </w:r>
          </w:p>
        </w:tc>
        <w:tc>
          <w:tcPr>
            <w:tcW w:w="12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660" w:type="dxa"/>
            <w:vAlign w:val="bottom"/>
          </w:tcPr>
          <w:p>
            <w:pPr>
              <w:spacing w:after="0"/>
              <w:rPr>
                <w:sz w:val="13"/>
                <w:szCs w:val="13"/>
                <w:color w:val="auto"/>
              </w:rPr>
            </w:pPr>
          </w:p>
        </w:tc>
      </w:tr>
      <w:tr>
        <w:trPr>
          <w:trHeight w:val="128"/>
        </w:trPr>
        <w:tc>
          <w:tcPr>
            <w:tcW w:w="1920" w:type="dxa"/>
            <w:vAlign w:val="bottom"/>
          </w:tcPr>
          <w:p>
            <w:pPr>
              <w:spacing w:after="0"/>
              <w:rPr>
                <w:sz w:val="11"/>
                <w:szCs w:val="11"/>
                <w:color w:val="auto"/>
              </w:rPr>
            </w:pPr>
          </w:p>
        </w:tc>
        <w:tc>
          <w:tcPr>
            <w:tcW w:w="660" w:type="dxa"/>
            <w:vAlign w:val="bottom"/>
            <w:gridSpan w:val="2"/>
          </w:tcPr>
          <w:p>
            <w:pPr>
              <w:spacing w:after="0" w:line="129" w:lineRule="exact"/>
              <w:rPr>
                <w:sz w:val="20"/>
                <w:szCs w:val="20"/>
                <w:color w:val="auto"/>
              </w:rPr>
            </w:pPr>
            <w:r>
              <w:rPr>
                <w:rFonts w:ascii="Arial" w:cs="Arial" w:eastAsia="Arial" w:hAnsi="Arial"/>
                <w:sz w:val="13"/>
                <w:szCs w:val="13"/>
                <w:b w:val="1"/>
                <w:bCs w:val="1"/>
                <w:color w:val="auto"/>
              </w:rPr>
              <w:t>December</w:t>
            </w:r>
          </w:p>
        </w:tc>
        <w:tc>
          <w:tcPr>
            <w:tcW w:w="660" w:type="dxa"/>
            <w:vAlign w:val="bottom"/>
            <w:gridSpan w:val="2"/>
          </w:tcPr>
          <w:p>
            <w:pPr>
              <w:jc w:val="right"/>
              <w:ind w:right="160"/>
              <w:spacing w:after="0" w:line="129" w:lineRule="exact"/>
              <w:rPr>
                <w:sz w:val="20"/>
                <w:szCs w:val="20"/>
                <w:color w:val="auto"/>
              </w:rPr>
            </w:pPr>
            <w:r>
              <w:rPr>
                <w:rFonts w:ascii="Arial" w:cs="Arial" w:eastAsia="Arial" w:hAnsi="Arial"/>
                <w:sz w:val="13"/>
                <w:szCs w:val="13"/>
                <w:b w:val="1"/>
                <w:bCs w:val="1"/>
                <w:color w:val="auto"/>
                <w:w w:val="96"/>
              </w:rPr>
              <w:t>January</w:t>
            </w:r>
          </w:p>
        </w:tc>
        <w:tc>
          <w:tcPr>
            <w:tcW w:w="660" w:type="dxa"/>
            <w:vAlign w:val="bottom"/>
            <w:gridSpan w:val="2"/>
          </w:tcPr>
          <w:p>
            <w:pPr>
              <w:jc w:val="right"/>
              <w:ind w:right="140"/>
              <w:spacing w:after="0" w:line="129" w:lineRule="exact"/>
              <w:rPr>
                <w:sz w:val="20"/>
                <w:szCs w:val="20"/>
                <w:color w:val="auto"/>
              </w:rPr>
            </w:pPr>
            <w:r>
              <w:rPr>
                <w:rFonts w:ascii="Arial" w:cs="Arial" w:eastAsia="Arial" w:hAnsi="Arial"/>
                <w:sz w:val="13"/>
                <w:szCs w:val="13"/>
                <w:b w:val="1"/>
                <w:bCs w:val="1"/>
                <w:color w:val="auto"/>
                <w:w w:val="89"/>
              </w:rPr>
              <w:t>February</w:t>
            </w:r>
          </w:p>
        </w:tc>
        <w:tc>
          <w:tcPr>
            <w:tcW w:w="680" w:type="dxa"/>
            <w:vAlign w:val="bottom"/>
            <w:gridSpan w:val="2"/>
          </w:tcPr>
          <w:p>
            <w:pPr>
              <w:jc w:val="right"/>
              <w:ind w:right="220"/>
              <w:spacing w:after="0" w:line="129" w:lineRule="exact"/>
              <w:rPr>
                <w:sz w:val="20"/>
                <w:szCs w:val="20"/>
                <w:color w:val="auto"/>
              </w:rPr>
            </w:pPr>
            <w:r>
              <w:rPr>
                <w:rFonts w:ascii="Arial" w:cs="Arial" w:eastAsia="Arial" w:hAnsi="Arial"/>
                <w:sz w:val="13"/>
                <w:szCs w:val="13"/>
                <w:b w:val="1"/>
                <w:bCs w:val="1"/>
                <w:color w:val="auto"/>
              </w:rPr>
              <w:t>March</w:t>
            </w:r>
          </w:p>
        </w:tc>
        <w:tc>
          <w:tcPr>
            <w:tcW w:w="660" w:type="dxa"/>
            <w:vAlign w:val="bottom"/>
            <w:gridSpan w:val="2"/>
          </w:tcPr>
          <w:p>
            <w:pPr>
              <w:jc w:val="right"/>
              <w:ind w:right="260"/>
              <w:spacing w:after="0" w:line="129" w:lineRule="exact"/>
              <w:rPr>
                <w:sz w:val="20"/>
                <w:szCs w:val="20"/>
                <w:color w:val="auto"/>
              </w:rPr>
            </w:pPr>
            <w:r>
              <w:rPr>
                <w:rFonts w:ascii="Arial" w:cs="Arial" w:eastAsia="Arial" w:hAnsi="Arial"/>
                <w:sz w:val="13"/>
                <w:szCs w:val="13"/>
                <w:b w:val="1"/>
                <w:bCs w:val="1"/>
                <w:color w:val="auto"/>
              </w:rPr>
              <w:t>April</w:t>
            </w:r>
          </w:p>
        </w:tc>
        <w:tc>
          <w:tcPr>
            <w:tcW w:w="660" w:type="dxa"/>
            <w:vAlign w:val="bottom"/>
            <w:gridSpan w:val="2"/>
          </w:tcPr>
          <w:p>
            <w:pPr>
              <w:jc w:val="right"/>
              <w:ind w:right="260"/>
              <w:spacing w:after="0" w:line="129" w:lineRule="exact"/>
              <w:rPr>
                <w:sz w:val="20"/>
                <w:szCs w:val="20"/>
                <w:color w:val="auto"/>
              </w:rPr>
            </w:pPr>
            <w:r>
              <w:rPr>
                <w:rFonts w:ascii="Arial" w:cs="Arial" w:eastAsia="Arial" w:hAnsi="Arial"/>
                <w:sz w:val="13"/>
                <w:szCs w:val="13"/>
                <w:b w:val="1"/>
                <w:bCs w:val="1"/>
                <w:color w:val="auto"/>
              </w:rPr>
              <w:t>May</w:t>
            </w:r>
          </w:p>
        </w:tc>
        <w:tc>
          <w:tcPr>
            <w:tcW w:w="660" w:type="dxa"/>
            <w:vAlign w:val="bottom"/>
            <w:gridSpan w:val="2"/>
          </w:tcPr>
          <w:p>
            <w:pPr>
              <w:jc w:val="right"/>
              <w:ind w:right="260"/>
              <w:spacing w:after="0" w:line="129" w:lineRule="exact"/>
              <w:rPr>
                <w:sz w:val="20"/>
                <w:szCs w:val="20"/>
                <w:color w:val="auto"/>
              </w:rPr>
            </w:pPr>
            <w:r>
              <w:rPr>
                <w:rFonts w:ascii="Arial" w:cs="Arial" w:eastAsia="Arial" w:hAnsi="Arial"/>
                <w:sz w:val="13"/>
                <w:szCs w:val="13"/>
                <w:b w:val="1"/>
                <w:bCs w:val="1"/>
                <w:color w:val="auto"/>
              </w:rPr>
              <w:t>June</w:t>
            </w:r>
          </w:p>
        </w:tc>
        <w:tc>
          <w:tcPr>
            <w:tcW w:w="660" w:type="dxa"/>
            <w:vAlign w:val="bottom"/>
            <w:gridSpan w:val="2"/>
          </w:tcPr>
          <w:p>
            <w:pPr>
              <w:jc w:val="right"/>
              <w:ind w:right="280"/>
              <w:spacing w:after="0" w:line="129" w:lineRule="exact"/>
              <w:rPr>
                <w:sz w:val="20"/>
                <w:szCs w:val="20"/>
                <w:color w:val="auto"/>
              </w:rPr>
            </w:pPr>
            <w:r>
              <w:rPr>
                <w:rFonts w:ascii="Arial" w:cs="Arial" w:eastAsia="Arial" w:hAnsi="Arial"/>
                <w:sz w:val="13"/>
                <w:szCs w:val="13"/>
                <w:b w:val="1"/>
                <w:bCs w:val="1"/>
                <w:color w:val="auto"/>
              </w:rPr>
              <w:t>July</w:t>
            </w:r>
          </w:p>
        </w:tc>
        <w:tc>
          <w:tcPr>
            <w:tcW w:w="660" w:type="dxa"/>
            <w:vAlign w:val="bottom"/>
            <w:gridSpan w:val="2"/>
          </w:tcPr>
          <w:p>
            <w:pPr>
              <w:ind w:left="80"/>
              <w:spacing w:after="0" w:line="129" w:lineRule="exact"/>
              <w:rPr>
                <w:sz w:val="20"/>
                <w:szCs w:val="20"/>
                <w:color w:val="auto"/>
              </w:rPr>
            </w:pPr>
            <w:r>
              <w:rPr>
                <w:rFonts w:ascii="Arial" w:cs="Arial" w:eastAsia="Arial" w:hAnsi="Arial"/>
                <w:sz w:val="13"/>
                <w:szCs w:val="13"/>
                <w:b w:val="1"/>
                <w:bCs w:val="1"/>
                <w:color w:val="auto"/>
              </w:rPr>
              <w:t>August</w:t>
            </w:r>
          </w:p>
        </w:tc>
        <w:tc>
          <w:tcPr>
            <w:tcW w:w="700" w:type="dxa"/>
            <w:vAlign w:val="bottom"/>
            <w:gridSpan w:val="2"/>
          </w:tcPr>
          <w:p>
            <w:pPr>
              <w:spacing w:after="0" w:line="129" w:lineRule="exact"/>
              <w:rPr>
                <w:sz w:val="20"/>
                <w:szCs w:val="20"/>
                <w:color w:val="auto"/>
              </w:rPr>
            </w:pPr>
            <w:r>
              <w:rPr>
                <w:rFonts w:ascii="Arial" w:cs="Arial" w:eastAsia="Arial" w:hAnsi="Arial"/>
                <w:sz w:val="13"/>
                <w:szCs w:val="13"/>
                <w:b w:val="1"/>
                <w:bCs w:val="1"/>
                <w:color w:val="auto"/>
              </w:rPr>
              <w:t>September</w:t>
            </w:r>
          </w:p>
        </w:tc>
        <w:tc>
          <w:tcPr>
            <w:tcW w:w="660" w:type="dxa"/>
            <w:vAlign w:val="bottom"/>
            <w:gridSpan w:val="2"/>
          </w:tcPr>
          <w:p>
            <w:pPr>
              <w:ind w:left="60"/>
              <w:spacing w:after="0" w:line="129" w:lineRule="exact"/>
              <w:rPr>
                <w:sz w:val="20"/>
                <w:szCs w:val="20"/>
                <w:color w:val="auto"/>
              </w:rPr>
            </w:pPr>
            <w:r>
              <w:rPr>
                <w:rFonts w:ascii="Arial" w:cs="Arial" w:eastAsia="Arial" w:hAnsi="Arial"/>
                <w:sz w:val="13"/>
                <w:szCs w:val="13"/>
                <w:b w:val="1"/>
                <w:bCs w:val="1"/>
                <w:color w:val="auto"/>
              </w:rPr>
              <w:t>October</w:t>
            </w:r>
          </w:p>
        </w:tc>
        <w:tc>
          <w:tcPr>
            <w:tcW w:w="680" w:type="dxa"/>
            <w:vAlign w:val="bottom"/>
            <w:gridSpan w:val="2"/>
          </w:tcPr>
          <w:p>
            <w:pPr>
              <w:spacing w:after="0" w:line="129" w:lineRule="exact"/>
              <w:rPr>
                <w:sz w:val="20"/>
                <w:szCs w:val="20"/>
                <w:color w:val="auto"/>
              </w:rPr>
            </w:pPr>
            <w:r>
              <w:rPr>
                <w:rFonts w:ascii="Arial" w:cs="Arial" w:eastAsia="Arial" w:hAnsi="Arial"/>
                <w:sz w:val="13"/>
                <w:szCs w:val="13"/>
                <w:b w:val="1"/>
                <w:bCs w:val="1"/>
                <w:color w:val="auto"/>
              </w:rPr>
              <w:t>November</w:t>
            </w:r>
          </w:p>
        </w:tc>
        <w:tc>
          <w:tcPr>
            <w:tcW w:w="560" w:type="dxa"/>
            <w:vAlign w:val="bottom"/>
          </w:tcPr>
          <w:p>
            <w:pPr>
              <w:jc w:val="right"/>
              <w:spacing w:after="0" w:line="129" w:lineRule="exact"/>
              <w:rPr>
                <w:sz w:val="20"/>
                <w:szCs w:val="20"/>
                <w:color w:val="auto"/>
              </w:rPr>
            </w:pPr>
            <w:r>
              <w:rPr>
                <w:rFonts w:ascii="Arial" w:cs="Arial" w:eastAsia="Arial" w:hAnsi="Arial"/>
                <w:sz w:val="13"/>
                <w:szCs w:val="13"/>
                <w:b w:val="1"/>
                <w:bCs w:val="1"/>
                <w:color w:val="auto"/>
                <w:w w:val="82"/>
              </w:rPr>
              <w:t>December</w:t>
            </w:r>
          </w:p>
        </w:tc>
        <w:tc>
          <w:tcPr>
            <w:tcW w:w="100" w:type="dxa"/>
            <w:vAlign w:val="bottom"/>
          </w:tcPr>
          <w:p>
            <w:pPr>
              <w:spacing w:after="0"/>
              <w:rPr>
                <w:sz w:val="11"/>
                <w:szCs w:val="11"/>
                <w:color w:val="auto"/>
              </w:rPr>
            </w:pPr>
          </w:p>
        </w:tc>
        <w:tc>
          <w:tcPr>
            <w:tcW w:w="660" w:type="dxa"/>
            <w:vAlign w:val="bottom"/>
          </w:tcPr>
          <w:p>
            <w:pPr>
              <w:jc w:val="right"/>
              <w:spacing w:after="0" w:line="129" w:lineRule="exact"/>
              <w:rPr>
                <w:sz w:val="20"/>
                <w:szCs w:val="20"/>
                <w:color w:val="auto"/>
              </w:rPr>
            </w:pPr>
            <w:r>
              <w:rPr>
                <w:rFonts w:ascii="Arial" w:cs="Arial" w:eastAsia="Arial" w:hAnsi="Arial"/>
                <w:sz w:val="13"/>
                <w:szCs w:val="13"/>
                <w:b w:val="1"/>
                <w:bCs w:val="1"/>
                <w:color w:val="auto"/>
                <w:w w:val="85"/>
              </w:rPr>
              <w:t>Year to date</w:t>
            </w:r>
          </w:p>
        </w:tc>
      </w:tr>
      <w:tr>
        <w:trPr>
          <w:trHeight w:val="128"/>
        </w:trPr>
        <w:tc>
          <w:tcPr>
            <w:tcW w:w="192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Interest Income</w:t>
            </w: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2"/>
              </w:rPr>
              <w:t>180,973.49</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3"/>
              </w:rPr>
              <w:t>11,973.89</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9,698.99</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3"/>
              </w:rPr>
              <w:t>11,245.55</w:t>
            </w:r>
          </w:p>
        </w:tc>
        <w:tc>
          <w:tcPr>
            <w:tcW w:w="1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10,912.04</w:t>
            </w:r>
          </w:p>
        </w:tc>
        <w:tc>
          <w:tcPr>
            <w:tcW w:w="1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12,001.72</w:t>
            </w:r>
          </w:p>
        </w:tc>
        <w:tc>
          <w:tcPr>
            <w:tcW w:w="1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11,249.90</w:t>
            </w:r>
          </w:p>
        </w:tc>
        <w:tc>
          <w:tcPr>
            <w:tcW w:w="1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11,387.84</w:t>
            </w:r>
          </w:p>
        </w:tc>
        <w:tc>
          <w:tcPr>
            <w:tcW w:w="12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ind w:left="340"/>
              <w:spacing w:after="0" w:line="129" w:lineRule="exact"/>
              <w:rPr>
                <w:sz w:val="20"/>
                <w:szCs w:val="20"/>
                <w:color w:val="auto"/>
              </w:rPr>
            </w:pPr>
            <w:r>
              <w:rPr>
                <w:rFonts w:ascii="Arial" w:cs="Arial" w:eastAsia="Arial" w:hAnsi="Arial"/>
                <w:sz w:val="13"/>
                <w:szCs w:val="13"/>
                <w:color w:val="auto"/>
                <w:w w:val="78"/>
              </w:rPr>
              <w:t>0.00</w:t>
            </w:r>
          </w:p>
        </w:tc>
        <w:tc>
          <w:tcPr>
            <w:tcW w:w="12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78,469.94</w:t>
            </w:r>
          </w:p>
        </w:tc>
      </w:tr>
      <w:tr>
        <w:trPr>
          <w:trHeight w:val="135"/>
        </w:trPr>
        <w:tc>
          <w:tcPr>
            <w:tcW w:w="1920" w:type="dxa"/>
            <w:vAlign w:val="bottom"/>
          </w:tcPr>
          <w:p>
            <w:pPr>
              <w:ind w:left="160"/>
              <w:spacing w:after="0" w:line="135" w:lineRule="exact"/>
              <w:rPr>
                <w:sz w:val="20"/>
                <w:szCs w:val="20"/>
                <w:color w:val="auto"/>
              </w:rPr>
            </w:pPr>
            <w:r>
              <w:rPr>
                <w:rFonts w:ascii="Arial" w:cs="Arial" w:eastAsia="Arial" w:hAnsi="Arial"/>
                <w:sz w:val="13"/>
                <w:szCs w:val="13"/>
                <w:color w:val="auto"/>
              </w:rPr>
              <w:t>Loans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82"/>
              </w:rPr>
              <w:t>172,548.07</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11,368.51</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9,193.47</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3"/>
              </w:rPr>
              <w:t>10,358.83</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10,372.75</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11,148.01</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10,461.71</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10,579.85</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rPr>
              <w:t>73,483.12</w:t>
            </w:r>
          </w:p>
        </w:tc>
      </w:tr>
      <w:tr>
        <w:trPr>
          <w:trHeight w:val="135"/>
        </w:trPr>
        <w:tc>
          <w:tcPr>
            <w:tcW w:w="192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Deposits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4,894.79</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155.34</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106.47</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98.90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93.05</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68.49</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94.84</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101.88</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718.97</w:t>
            </w:r>
          </w:p>
        </w:tc>
      </w:tr>
      <w:tr>
        <w:trPr>
          <w:trHeight w:val="135"/>
        </w:trPr>
        <w:tc>
          <w:tcPr>
            <w:tcW w:w="1920" w:type="dxa"/>
            <w:vAlign w:val="bottom"/>
          </w:tcPr>
          <w:p>
            <w:pPr>
              <w:ind w:left="160"/>
              <w:spacing w:after="0" w:line="135" w:lineRule="exact"/>
              <w:rPr>
                <w:sz w:val="20"/>
                <w:szCs w:val="20"/>
                <w:color w:val="auto"/>
              </w:rPr>
            </w:pPr>
            <w:r>
              <w:rPr>
                <w:rFonts w:ascii="Arial" w:cs="Arial" w:eastAsia="Arial" w:hAnsi="Arial"/>
                <w:sz w:val="13"/>
                <w:szCs w:val="13"/>
                <w:color w:val="auto"/>
              </w:rPr>
              <w:t>Investments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3,530.63</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450.05</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399.05</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787.82</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446.24</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785.22</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693.36</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706.11</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rPr>
              <w:t>4,267.85</w:t>
            </w:r>
          </w:p>
        </w:tc>
      </w:tr>
      <w:tr>
        <w:trPr>
          <w:trHeight w:val="135"/>
        </w:trPr>
        <w:tc>
          <w:tcPr>
            <w:tcW w:w="192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Financial Leases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20" w:type="dxa"/>
            <w:vAlign w:val="bottom"/>
          </w:tcPr>
          <w:p>
            <w:pPr>
              <w:ind w:left="160"/>
              <w:spacing w:after="0" w:line="135" w:lineRule="exact"/>
              <w:rPr>
                <w:sz w:val="20"/>
                <w:szCs w:val="20"/>
                <w:color w:val="auto"/>
              </w:rPr>
            </w:pPr>
            <w:r>
              <w:rPr>
                <w:rFonts w:ascii="Arial" w:cs="Arial" w:eastAsia="Arial" w:hAnsi="Arial"/>
                <w:sz w:val="13"/>
                <w:szCs w:val="13"/>
                <w:color w:val="auto"/>
              </w:rPr>
              <w:t>Other Income</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Interest Expense</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89,100.35</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5,533.22</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4,215.91</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4,428.78</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4,440.26</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4,507.54</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4,376.88</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4,291.86</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31,794.45</w:t>
            </w:r>
          </w:p>
        </w:tc>
      </w:tr>
      <w:tr>
        <w:trPr>
          <w:trHeight w:val="135"/>
        </w:trPr>
        <w:tc>
          <w:tcPr>
            <w:tcW w:w="1920" w:type="dxa"/>
            <w:vAlign w:val="bottom"/>
          </w:tcPr>
          <w:p>
            <w:pPr>
              <w:ind w:left="160"/>
              <w:spacing w:after="0" w:line="135" w:lineRule="exact"/>
              <w:rPr>
                <w:sz w:val="20"/>
                <w:szCs w:val="20"/>
                <w:color w:val="auto"/>
              </w:rPr>
            </w:pPr>
            <w:r>
              <w:rPr>
                <w:rFonts w:ascii="Arial" w:cs="Arial" w:eastAsia="Arial" w:hAnsi="Arial"/>
                <w:sz w:val="13"/>
                <w:szCs w:val="13"/>
                <w:color w:val="auto"/>
              </w:rPr>
              <w:t>Interest</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88,516.72</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5,487.97</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4,161.97</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4,372.23</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4,392.67</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4,454.72</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4,317.51</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4,263.73</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rPr>
              <w:t>31,450.80</w:t>
            </w:r>
          </w:p>
        </w:tc>
      </w:tr>
      <w:tr>
        <w:trPr>
          <w:trHeight w:val="135"/>
        </w:trPr>
        <w:tc>
          <w:tcPr>
            <w:tcW w:w="192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Commissions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583.62</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45.25</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53.94</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56.55</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47.59</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52.82</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59.37</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28.12</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343.65</w:t>
            </w:r>
          </w:p>
        </w:tc>
      </w:tr>
      <w:tr>
        <w:trPr>
          <w:trHeight w:val="135"/>
        </w:trPr>
        <w:tc>
          <w:tcPr>
            <w:tcW w:w="1920" w:type="dxa"/>
            <w:vAlign w:val="bottom"/>
          </w:tcPr>
          <w:p>
            <w:pPr>
              <w:spacing w:after="0" w:line="135" w:lineRule="exact"/>
              <w:rPr>
                <w:sz w:val="20"/>
                <w:szCs w:val="20"/>
                <w:color w:val="auto"/>
              </w:rPr>
            </w:pPr>
            <w:r>
              <w:rPr>
                <w:rFonts w:ascii="Arial" w:cs="Arial" w:eastAsia="Arial" w:hAnsi="Arial"/>
                <w:sz w:val="13"/>
                <w:szCs w:val="13"/>
                <w:color w:val="auto"/>
              </w:rPr>
              <w:t>Net Interest Income</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91,873.14</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6,440.68</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5,483.09</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6,816.77</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6,471.78</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7,494.17</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6,873.02</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7,095.98</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rPr>
              <w:t>46,675.49</w:t>
            </w:r>
          </w:p>
        </w:tc>
      </w:tr>
      <w:tr>
        <w:trPr>
          <w:trHeight w:val="135"/>
        </w:trPr>
        <w:tc>
          <w:tcPr>
            <w:tcW w:w="19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Other Income</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2"/>
              </w:rPr>
              <w:t>239,283.49</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27,899.25</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20,368.16</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3"/>
              </w:rPr>
              <w:t>20,943.81</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14,400.95</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15,969.26</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12,352.08</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5,318.48</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98"/>
              </w:rPr>
              <w:t>117,251.99</w:t>
            </w:r>
          </w:p>
        </w:tc>
      </w:tr>
      <w:tr>
        <w:trPr>
          <w:trHeight w:val="135"/>
        </w:trPr>
        <w:tc>
          <w:tcPr>
            <w:tcW w:w="1920" w:type="dxa"/>
            <w:vAlign w:val="bottom"/>
          </w:tcPr>
          <w:p>
            <w:pPr>
              <w:ind w:left="160"/>
              <w:spacing w:after="0" w:line="135" w:lineRule="exact"/>
              <w:rPr>
                <w:sz w:val="20"/>
                <w:szCs w:val="20"/>
                <w:color w:val="auto"/>
              </w:rPr>
            </w:pPr>
            <w:r>
              <w:rPr>
                <w:rFonts w:ascii="Arial" w:cs="Arial" w:eastAsia="Arial" w:hAnsi="Arial"/>
                <w:sz w:val="13"/>
                <w:szCs w:val="13"/>
                <w:color w:val="auto"/>
              </w:rPr>
              <w:t>Commissions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10,998.40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1,029.26</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940.46</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1,225.33</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1,310.56</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1,225.34</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1,894.58</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1,246.85</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rPr>
              <w:t>8,872.40</w:t>
            </w:r>
          </w:p>
        </w:tc>
      </w:tr>
      <w:tr>
        <w:trPr>
          <w:trHeight w:val="135"/>
        </w:trPr>
        <w:tc>
          <w:tcPr>
            <w:tcW w:w="192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Foreign currency operations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20" w:type="dxa"/>
            <w:vAlign w:val="bottom"/>
          </w:tcPr>
          <w:p>
            <w:pPr>
              <w:ind w:left="160"/>
              <w:spacing w:after="0" w:line="135" w:lineRule="exact"/>
              <w:rPr>
                <w:sz w:val="20"/>
                <w:szCs w:val="20"/>
                <w:color w:val="auto"/>
              </w:rPr>
            </w:pPr>
            <w:r>
              <w:rPr>
                <w:rFonts w:ascii="Arial" w:cs="Arial" w:eastAsia="Arial" w:hAnsi="Arial"/>
                <w:sz w:val="13"/>
                <w:szCs w:val="13"/>
                <w:color w:val="auto"/>
              </w:rPr>
              <w:t>Dividends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92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Other Income</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2"/>
              </w:rPr>
              <w:t>228,285.09</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26,869.98</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19,427.70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3"/>
              </w:rPr>
              <w:t>19,718.48</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13,090.39</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14,743.92</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10,457.50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4,071.63</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98"/>
              </w:rPr>
              <w:t>108,379.60</w:t>
            </w:r>
          </w:p>
        </w:tc>
      </w:tr>
      <w:tr>
        <w:trPr>
          <w:trHeight w:val="135"/>
        </w:trPr>
        <w:tc>
          <w:tcPr>
            <w:tcW w:w="1920" w:type="dxa"/>
            <w:vAlign w:val="bottom"/>
          </w:tcPr>
          <w:p>
            <w:pPr>
              <w:spacing w:after="0" w:line="135" w:lineRule="exact"/>
              <w:rPr>
                <w:sz w:val="20"/>
                <w:szCs w:val="20"/>
                <w:color w:val="auto"/>
              </w:rPr>
            </w:pPr>
            <w:r>
              <w:rPr>
                <w:rFonts w:ascii="Arial" w:cs="Arial" w:eastAsia="Arial" w:hAnsi="Arial"/>
                <w:sz w:val="13"/>
                <w:szCs w:val="13"/>
                <w:color w:val="auto"/>
              </w:rPr>
              <w:t>Operating Income</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82"/>
              </w:rPr>
              <w:t>331,156.63</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34,339.92</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25,851.25</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3"/>
              </w:rPr>
              <w:t>27,760.58</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20,872.73</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23,463.44</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19,225.10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12,414.46</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w w:val="98"/>
              </w:rPr>
              <w:t>163,927.48</w:t>
            </w:r>
          </w:p>
        </w:tc>
      </w:tr>
      <w:tr>
        <w:trPr>
          <w:trHeight w:val="135"/>
        </w:trPr>
        <w:tc>
          <w:tcPr>
            <w:tcW w:w="19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Operating Expenses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2"/>
              </w:rPr>
              <w:t>267,207.01</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29,037.76</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21,690.97</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3"/>
              </w:rPr>
              <w:t>24,051.92</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16,301.34</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18,183.92</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13,566.27</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8,313.22</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98"/>
              </w:rPr>
              <w:t>131,145.39</w:t>
            </w:r>
          </w:p>
        </w:tc>
      </w:tr>
      <w:tr>
        <w:trPr>
          <w:trHeight w:val="135"/>
        </w:trPr>
        <w:tc>
          <w:tcPr>
            <w:tcW w:w="1920" w:type="dxa"/>
            <w:vAlign w:val="bottom"/>
          </w:tcPr>
          <w:p>
            <w:pPr>
              <w:ind w:left="160"/>
              <w:spacing w:after="0" w:line="135" w:lineRule="exact"/>
              <w:rPr>
                <w:sz w:val="20"/>
                <w:szCs w:val="20"/>
                <w:color w:val="auto"/>
              </w:rPr>
            </w:pPr>
            <w:r>
              <w:rPr>
                <w:rFonts w:ascii="Arial" w:cs="Arial" w:eastAsia="Arial" w:hAnsi="Arial"/>
                <w:sz w:val="13"/>
                <w:szCs w:val="13"/>
                <w:color w:val="auto"/>
              </w:rPr>
              <w:t>Administrative expenses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24,995.11</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1,666.54</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1,782.10</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3,340.15</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1,981.06</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1,205.25</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2,195.98</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2,365.65</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rPr>
              <w:t>14,536.73</w:t>
            </w:r>
          </w:p>
        </w:tc>
      </w:tr>
      <w:tr>
        <w:trPr>
          <w:trHeight w:val="135"/>
        </w:trPr>
        <w:tc>
          <w:tcPr>
            <w:tcW w:w="192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General expenses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4,360.03</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168.77</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210.34</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216.77</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1,016.32</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1,994.95</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683.36</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949.40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5,239.90</w:t>
            </w:r>
          </w:p>
        </w:tc>
      </w:tr>
      <w:tr>
        <w:trPr>
          <w:trHeight w:val="135"/>
        </w:trPr>
        <w:tc>
          <w:tcPr>
            <w:tcW w:w="1920" w:type="dxa"/>
            <w:vAlign w:val="bottom"/>
          </w:tcPr>
          <w:p>
            <w:pPr>
              <w:ind w:left="160"/>
              <w:spacing w:after="0" w:line="135" w:lineRule="exact"/>
              <w:rPr>
                <w:sz w:val="20"/>
                <w:szCs w:val="20"/>
                <w:color w:val="auto"/>
              </w:rPr>
            </w:pPr>
            <w:r>
              <w:rPr>
                <w:rFonts w:ascii="Arial" w:cs="Arial" w:eastAsia="Arial" w:hAnsi="Arial"/>
                <w:sz w:val="13"/>
                <w:szCs w:val="13"/>
                <w:color w:val="auto"/>
              </w:rPr>
              <w:t>Depreciation</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3,426.01</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330.25</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305.52</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305.36</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314.61</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308.78</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306.85</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235.31</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tcPr>
          <w:p>
            <w:pPr>
              <w:jc w:val="right"/>
              <w:spacing w:after="0" w:line="135" w:lineRule="exact"/>
              <w:rPr>
                <w:sz w:val="20"/>
                <w:szCs w:val="20"/>
                <w:color w:val="auto"/>
              </w:rPr>
            </w:pPr>
            <w:r>
              <w:rPr>
                <w:rFonts w:ascii="Arial" w:cs="Arial" w:eastAsia="Arial" w:hAnsi="Arial"/>
                <w:sz w:val="13"/>
                <w:szCs w:val="13"/>
                <w:color w:val="auto"/>
              </w:rPr>
              <w:t>2,106.67</w:t>
            </w:r>
          </w:p>
        </w:tc>
      </w:tr>
      <w:tr>
        <w:trPr>
          <w:trHeight w:val="135"/>
        </w:trPr>
        <w:tc>
          <w:tcPr>
            <w:tcW w:w="192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Other expenses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2"/>
              </w:rPr>
              <w:t>234,425.85</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26,872.21</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19,393.02</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3"/>
              </w:rPr>
              <w:t>20,189.64</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12,989.34</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14,674.95</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10,380.08</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4,762.86</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98"/>
              </w:rPr>
              <w:t>109,262.10</w:t>
            </w:r>
          </w:p>
        </w:tc>
      </w:tr>
      <w:tr>
        <w:trPr>
          <w:trHeight w:val="121"/>
        </w:trPr>
        <w:tc>
          <w:tcPr>
            <w:tcW w:w="1920" w:type="dxa"/>
            <w:vAlign w:val="bottom"/>
          </w:tcPr>
          <w:p>
            <w:pPr>
              <w:spacing w:after="0" w:line="121" w:lineRule="exact"/>
              <w:rPr>
                <w:sz w:val="20"/>
                <w:szCs w:val="20"/>
                <w:color w:val="auto"/>
              </w:rPr>
            </w:pPr>
            <w:r>
              <w:rPr>
                <w:rFonts w:ascii="Arial" w:cs="Arial" w:eastAsia="Arial" w:hAnsi="Arial"/>
                <w:sz w:val="13"/>
                <w:szCs w:val="13"/>
                <w:color w:val="auto"/>
              </w:rPr>
              <w:t>Net Income before provision for</w:t>
            </w: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r>
      <w:tr>
        <w:trPr>
          <w:trHeight w:val="149"/>
        </w:trPr>
        <w:tc>
          <w:tcPr>
            <w:tcW w:w="1920" w:type="dxa"/>
            <w:vAlign w:val="bottom"/>
          </w:tcPr>
          <w:p>
            <w:pPr>
              <w:spacing w:after="0"/>
              <w:rPr>
                <w:sz w:val="20"/>
                <w:szCs w:val="20"/>
                <w:color w:val="auto"/>
              </w:rPr>
            </w:pPr>
            <w:r>
              <w:rPr>
                <w:rFonts w:ascii="Arial" w:cs="Arial" w:eastAsia="Arial" w:hAnsi="Arial"/>
                <w:sz w:val="13"/>
                <w:szCs w:val="13"/>
                <w:color w:val="auto"/>
              </w:rPr>
              <w:t>loan losses</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63,949.62</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5,302.16</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4,160.28</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3,708.67</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4,571.40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5,279.52</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5,658.83</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4,101.24</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tcPr>
          <w:p>
            <w:pPr>
              <w:jc w:val="right"/>
              <w:spacing w:after="0"/>
              <w:rPr>
                <w:sz w:val="20"/>
                <w:szCs w:val="20"/>
                <w:color w:val="auto"/>
              </w:rPr>
            </w:pPr>
            <w:r>
              <w:rPr>
                <w:rFonts w:ascii="Arial" w:cs="Arial" w:eastAsia="Arial" w:hAnsi="Arial"/>
                <w:sz w:val="13"/>
                <w:szCs w:val="13"/>
                <w:color w:val="auto"/>
              </w:rPr>
              <w:t>32,782.09</w:t>
            </w:r>
          </w:p>
        </w:tc>
      </w:tr>
      <w:tr>
        <w:trPr>
          <w:trHeight w:val="135"/>
        </w:trPr>
        <w:tc>
          <w:tcPr>
            <w:tcW w:w="192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Provision for loan losses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8"/>
              </w:rPr>
              <w:t>-1,463.95</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-924.24</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-309.32</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882.51</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1,931.98</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944.65</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4"/>
              </w:rPr>
              <w:t>-1,492.92</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-894.74</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137.91</w:t>
            </w:r>
          </w:p>
        </w:tc>
      </w:tr>
      <w:tr>
        <w:trPr>
          <w:trHeight w:val="160"/>
        </w:trPr>
        <w:tc>
          <w:tcPr>
            <w:tcW w:w="1920" w:type="dxa"/>
            <w:vAlign w:val="bottom"/>
          </w:tcPr>
          <w:p>
            <w:pPr>
              <w:spacing w:after="0"/>
              <w:rPr>
                <w:sz w:val="20"/>
                <w:szCs w:val="20"/>
                <w:color w:val="auto"/>
              </w:rPr>
            </w:pPr>
            <w:r>
              <w:rPr>
                <w:rFonts w:ascii="Arial" w:cs="Arial" w:eastAsia="Arial" w:hAnsi="Arial"/>
                <w:sz w:val="13"/>
                <w:szCs w:val="13"/>
                <w:color w:val="auto"/>
              </w:rPr>
              <w:t>Net Income</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65,413.57</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6,226.40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4,469.60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2,826.16</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2,639.42</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4,334.87</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7,151.76</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4,995.98</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tcPr>
          <w:p>
            <w:pPr>
              <w:jc w:val="right"/>
              <w:spacing w:after="0"/>
              <w:rPr>
                <w:sz w:val="20"/>
                <w:szCs w:val="20"/>
                <w:color w:val="auto"/>
              </w:rPr>
            </w:pPr>
            <w:r>
              <w:rPr>
                <w:rFonts w:ascii="Arial" w:cs="Arial" w:eastAsia="Arial" w:hAnsi="Arial"/>
                <w:sz w:val="13"/>
                <w:szCs w:val="13"/>
                <w:color w:val="auto"/>
              </w:rPr>
              <w:t>32,644.18</w:t>
            </w:r>
          </w:p>
        </w:tc>
      </w:tr>
    </w:tbl>
    <w:p>
      <w:pPr>
        <w:spacing w:after="0" w:line="19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42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426085</wp:posOffset>
            </wp:positionV>
            <wp:extent cx="713232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147" w:right="339" w:bottom="1440" w:gutter="0" w:footer="0" w:header="0"/>
        </w:sectPr>
      </w:pPr>
    </w:p>
    <w:bookmarkStart w:id="4" w:name="page5"/>
    <w:bookmarkEnd w:id="4"/>
    <w:p>
      <w:pPr>
        <w:spacing w:after="0" w:line="39" w:lineRule="exact"/>
        <w:rPr>
          <w:sz w:val="20"/>
          <w:szCs w:val="20"/>
          <w:color w:val="auto"/>
        </w:rPr>
      </w:pPr>
    </w:p>
    <w:p>
      <w:pPr>
        <w:ind w:right="200"/>
        <w:spacing w:after="0" w:line="254"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92" w:lineRule="exact"/>
        <w:rPr>
          <w:sz w:val="20"/>
          <w:szCs w:val="20"/>
          <w:color w:val="auto"/>
        </w:rPr>
      </w:pPr>
    </w:p>
    <w:p>
      <w:pPr>
        <w:ind w:left="9540"/>
        <w:spacing w:after="0"/>
        <w:rPr>
          <w:sz w:val="20"/>
          <w:szCs w:val="20"/>
          <w:color w:val="auto"/>
        </w:rPr>
      </w:pPr>
      <w:r>
        <w:rPr>
          <w:rFonts w:ascii="Arial" w:cs="Arial" w:eastAsia="Arial" w:hAnsi="Arial"/>
          <w:sz w:val="17"/>
          <w:szCs w:val="17"/>
          <w:b w:val="1"/>
          <w:bCs w:val="1"/>
          <w:color w:val="auto"/>
        </w:rPr>
        <w:t>23 DE AGOSTO 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133350</wp:posOffset>
            </wp:positionH>
            <wp:positionV relativeFrom="paragraph">
              <wp:posOffset>24765</wp:posOffset>
            </wp:positionV>
            <wp:extent cx="411480" cy="4114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411480" cy="411480"/>
                    </a:xfrm>
                    <a:prstGeom prst="rect">
                      <a:avLst/>
                    </a:prstGeom>
                    <a:noFill/>
                  </pic:spPr>
                </pic:pic>
              </a:graphicData>
            </a:graphic>
          </wp:anchor>
        </w:drawing>
      </w:r>
    </w:p>
    <w:p>
      <w:pPr>
        <w:spacing w:after="0" w:line="19" w:lineRule="exact"/>
        <w:rPr>
          <w:sz w:val="20"/>
          <w:szCs w:val="20"/>
          <w:color w:val="auto"/>
        </w:rPr>
      </w:pPr>
    </w:p>
    <w:p>
      <w:pPr>
        <w:jc w:val="center"/>
        <w:ind w:left="1000"/>
        <w:spacing w:after="0"/>
        <w:rPr>
          <w:sz w:val="20"/>
          <w:szCs w:val="20"/>
          <w:color w:val="auto"/>
        </w:rPr>
      </w:pPr>
      <w:r>
        <w:rPr>
          <w:rFonts w:ascii="Arial" w:cs="Arial" w:eastAsia="Arial" w:hAnsi="Arial"/>
          <w:sz w:val="18"/>
          <w:szCs w:val="18"/>
          <w:b w:val="1"/>
          <w:bCs w:val="1"/>
          <w:color w:val="auto"/>
        </w:rPr>
        <w:t>BALANCE DE SITUACION</w:t>
      </w:r>
    </w:p>
    <w:p>
      <w:pPr>
        <w:spacing w:after="0" w:line="9" w:lineRule="exact"/>
        <w:rPr>
          <w:sz w:val="20"/>
          <w:szCs w:val="20"/>
          <w:color w:val="auto"/>
        </w:rPr>
      </w:pPr>
    </w:p>
    <w:p>
      <w:pPr>
        <w:jc w:val="center"/>
        <w:ind w:left="1000"/>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9" w:lineRule="exact"/>
        <w:rPr>
          <w:sz w:val="20"/>
          <w:szCs w:val="20"/>
          <w:color w:val="auto"/>
        </w:rPr>
      </w:pPr>
    </w:p>
    <w:p>
      <w:pPr>
        <w:jc w:val="center"/>
        <w:ind w:left="1000"/>
        <w:spacing w:after="0"/>
        <w:rPr>
          <w:sz w:val="20"/>
          <w:szCs w:val="20"/>
          <w:color w:val="auto"/>
        </w:rPr>
      </w:pPr>
      <w:r>
        <w:rPr>
          <w:rFonts w:ascii="Arial" w:cs="Arial" w:eastAsia="Arial" w:hAnsi="Arial"/>
          <w:sz w:val="18"/>
          <w:szCs w:val="18"/>
          <w:b w:val="1"/>
          <w:bCs w:val="1"/>
          <w:color w:val="auto"/>
        </w:rPr>
        <w:t>DE DICIEMBRE 2020 A JULIO 2021</w:t>
      </w:r>
    </w:p>
    <w:p>
      <w:pPr>
        <w:spacing w:after="0" w:line="9" w:lineRule="exact"/>
        <w:rPr>
          <w:sz w:val="20"/>
          <w:szCs w:val="20"/>
          <w:color w:val="auto"/>
        </w:rPr>
      </w:pPr>
    </w:p>
    <w:p>
      <w:pPr>
        <w:jc w:val="center"/>
        <w:ind w:left="1000"/>
        <w:spacing w:after="0"/>
        <w:rPr>
          <w:sz w:val="20"/>
          <w:szCs w:val="20"/>
          <w:color w:val="auto"/>
        </w:rPr>
      </w:pPr>
      <w:r>
        <w:rPr>
          <w:rFonts w:ascii="Arial" w:cs="Arial" w:eastAsia="Arial" w:hAnsi="Arial"/>
          <w:sz w:val="18"/>
          <w:szCs w:val="18"/>
          <w:b w:val="1"/>
          <w:bCs w:val="1"/>
          <w:color w:val="auto"/>
        </w:rPr>
        <w:t>(En Miles de Balboas) *</w:t>
      </w:r>
    </w:p>
    <w:p>
      <w:pPr>
        <w:spacing w:after="0" w:line="288" w:lineRule="exact"/>
        <w:rPr>
          <w:sz w:val="20"/>
          <w:szCs w:val="20"/>
          <w:color w:val="auto"/>
        </w:rPr>
      </w:pPr>
    </w:p>
    <w:tbl>
      <w:tblPr>
        <w:tblLayout w:type="fixed"/>
        <w:tblInd w:w="0" w:type="dxa"/>
        <w:tblCellMar>
          <w:top w:w="0" w:type="dxa"/>
          <w:left w:w="0" w:type="dxa"/>
          <w:bottom w:w="0" w:type="dxa"/>
          <w:right w:w="0" w:type="dxa"/>
        </w:tblCellMar>
      </w:tblPr>
      <w:tr>
        <w:trPr>
          <w:trHeight w:val="153"/>
        </w:trPr>
        <w:tc>
          <w:tcPr>
            <w:tcW w:w="1220" w:type="dxa"/>
            <w:vAlign w:val="bottom"/>
          </w:tcPr>
          <w:p>
            <w:pPr>
              <w:spacing w:after="0"/>
              <w:rPr>
                <w:sz w:val="13"/>
                <w:szCs w:val="13"/>
                <w:color w:val="auto"/>
              </w:rPr>
            </w:pPr>
          </w:p>
        </w:tc>
        <w:tc>
          <w:tcPr>
            <w:tcW w:w="760" w:type="dxa"/>
            <w:vAlign w:val="bottom"/>
            <w:gridSpan w:val="2"/>
            <w:vMerge w:val="restart"/>
          </w:tcPr>
          <w:p>
            <w:pPr>
              <w:jc w:val="center"/>
              <w:ind w:right="80"/>
              <w:spacing w:after="0"/>
              <w:rPr>
                <w:sz w:val="20"/>
                <w:szCs w:val="20"/>
                <w:color w:val="auto"/>
              </w:rPr>
            </w:pPr>
            <w:r>
              <w:rPr>
                <w:rFonts w:ascii="Arial" w:cs="Arial" w:eastAsia="Arial" w:hAnsi="Arial"/>
                <w:sz w:val="13"/>
                <w:szCs w:val="13"/>
                <w:b w:val="1"/>
                <w:bCs w:val="1"/>
                <w:color w:val="auto"/>
                <w:w w:val="88"/>
              </w:rPr>
              <w:t>Variación</w:t>
            </w:r>
          </w:p>
        </w:tc>
        <w:tc>
          <w:tcPr>
            <w:tcW w:w="4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660" w:type="dxa"/>
            <w:vAlign w:val="bottom"/>
          </w:tcPr>
          <w:p>
            <w:pPr>
              <w:jc w:val="right"/>
              <w:ind w:right="137"/>
              <w:spacing w:after="0"/>
              <w:rPr>
                <w:sz w:val="20"/>
                <w:szCs w:val="20"/>
                <w:color w:val="auto"/>
              </w:rPr>
            </w:pPr>
            <w:r>
              <w:rPr>
                <w:rFonts w:ascii="Arial" w:cs="Arial" w:eastAsia="Arial" w:hAnsi="Arial"/>
                <w:sz w:val="13"/>
                <w:szCs w:val="13"/>
                <w:b w:val="1"/>
                <w:bCs w:val="1"/>
                <w:color w:val="auto"/>
              </w:rPr>
              <w:t>2020</w:t>
            </w:r>
          </w:p>
        </w:tc>
        <w:tc>
          <w:tcPr>
            <w:tcW w:w="80" w:type="dxa"/>
            <w:vAlign w:val="bottom"/>
          </w:tcPr>
          <w:p>
            <w:pPr>
              <w:spacing w:after="0"/>
              <w:rPr>
                <w:sz w:val="13"/>
                <w:szCs w:val="13"/>
                <w:color w:val="auto"/>
              </w:rPr>
            </w:pPr>
          </w:p>
        </w:tc>
        <w:tc>
          <w:tcPr>
            <w:tcW w:w="66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jc w:val="right"/>
              <w:ind w:right="117"/>
              <w:spacing w:after="0"/>
              <w:rPr>
                <w:sz w:val="20"/>
                <w:szCs w:val="20"/>
                <w:color w:val="auto"/>
              </w:rPr>
            </w:pPr>
            <w:r>
              <w:rPr>
                <w:rFonts w:ascii="Arial" w:cs="Arial" w:eastAsia="Arial" w:hAnsi="Arial"/>
                <w:sz w:val="13"/>
                <w:szCs w:val="13"/>
                <w:b w:val="1"/>
                <w:bCs w:val="1"/>
                <w:color w:val="auto"/>
              </w:rPr>
              <w:t>2021</w:t>
            </w:r>
          </w:p>
        </w:tc>
        <w:tc>
          <w:tcPr>
            <w:tcW w:w="6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40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640" w:type="dxa"/>
            <w:vAlign w:val="bottom"/>
            <w:tcBorders>
              <w:bottom w:val="single" w:sz="8" w:color="auto"/>
            </w:tcBorders>
          </w:tcPr>
          <w:p>
            <w:pPr>
              <w:spacing w:after="0"/>
              <w:rPr>
                <w:sz w:val="13"/>
                <w:szCs w:val="13"/>
                <w:color w:val="auto"/>
              </w:rPr>
            </w:pPr>
          </w:p>
        </w:tc>
        <w:tc>
          <w:tcPr>
            <w:tcW w:w="20" w:type="dxa"/>
            <w:vAlign w:val="bottom"/>
            <w:tcBorders>
              <w:bottom w:val="single" w:sz="8" w:color="auto"/>
            </w:tcBorders>
          </w:tcPr>
          <w:p>
            <w:pPr>
              <w:spacing w:after="0"/>
              <w:rPr>
                <w:sz w:val="13"/>
                <w:szCs w:val="13"/>
                <w:color w:val="auto"/>
              </w:rPr>
            </w:pPr>
          </w:p>
        </w:tc>
        <w:tc>
          <w:tcPr>
            <w:tcW w:w="40" w:type="dxa"/>
            <w:vAlign w:val="bottom"/>
            <w:tcBorders>
              <w:bottom w:val="single" w:sz="8" w:color="auto"/>
            </w:tcBorders>
          </w:tcPr>
          <w:p>
            <w:pPr>
              <w:spacing w:after="0"/>
              <w:rPr>
                <w:sz w:val="13"/>
                <w:szCs w:val="13"/>
                <w:color w:val="auto"/>
              </w:rPr>
            </w:pPr>
          </w:p>
        </w:tc>
        <w:tc>
          <w:tcPr>
            <w:tcW w:w="44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97"/>
        </w:trPr>
        <w:tc>
          <w:tcPr>
            <w:tcW w:w="1220" w:type="dxa"/>
            <w:vAlign w:val="bottom"/>
          </w:tcPr>
          <w:p>
            <w:pPr>
              <w:spacing w:after="0"/>
              <w:rPr>
                <w:sz w:val="8"/>
                <w:szCs w:val="8"/>
                <w:color w:val="auto"/>
              </w:rPr>
            </w:pPr>
          </w:p>
        </w:tc>
        <w:tc>
          <w:tcPr>
            <w:tcW w:w="760" w:type="dxa"/>
            <w:vAlign w:val="bottom"/>
            <w:gridSpan w:val="2"/>
            <w:vMerge w:val="continue"/>
          </w:tcPr>
          <w:p>
            <w:pPr>
              <w:spacing w:after="0"/>
              <w:rPr>
                <w:sz w:val="8"/>
                <w:szCs w:val="8"/>
                <w:color w:val="auto"/>
              </w:rPr>
            </w:pPr>
          </w:p>
        </w:tc>
        <w:tc>
          <w:tcPr>
            <w:tcW w:w="460" w:type="dxa"/>
            <w:vAlign w:val="bottom"/>
          </w:tcPr>
          <w:p>
            <w:pPr>
              <w:spacing w:after="0"/>
              <w:rPr>
                <w:sz w:val="8"/>
                <w:szCs w:val="8"/>
                <w:color w:val="auto"/>
              </w:rPr>
            </w:pPr>
          </w:p>
        </w:tc>
        <w:tc>
          <w:tcPr>
            <w:tcW w:w="60" w:type="dxa"/>
            <w:vAlign w:val="bottom"/>
          </w:tcPr>
          <w:p>
            <w:pPr>
              <w:spacing w:after="0"/>
              <w:rPr>
                <w:sz w:val="8"/>
                <w:szCs w:val="8"/>
                <w:color w:val="auto"/>
              </w:rPr>
            </w:pPr>
          </w:p>
        </w:tc>
        <w:tc>
          <w:tcPr>
            <w:tcW w:w="660" w:type="dxa"/>
            <w:vAlign w:val="bottom"/>
          </w:tcPr>
          <w:p>
            <w:pPr>
              <w:spacing w:after="0"/>
              <w:rPr>
                <w:sz w:val="8"/>
                <w:szCs w:val="8"/>
                <w:color w:val="auto"/>
              </w:rPr>
            </w:pPr>
          </w:p>
        </w:tc>
        <w:tc>
          <w:tcPr>
            <w:tcW w:w="80" w:type="dxa"/>
            <w:vAlign w:val="bottom"/>
          </w:tcPr>
          <w:p>
            <w:pPr>
              <w:spacing w:after="0"/>
              <w:rPr>
                <w:sz w:val="8"/>
                <w:szCs w:val="8"/>
                <w:color w:val="auto"/>
              </w:rPr>
            </w:pPr>
          </w:p>
        </w:tc>
        <w:tc>
          <w:tcPr>
            <w:tcW w:w="660" w:type="dxa"/>
            <w:vAlign w:val="bottom"/>
          </w:tcPr>
          <w:p>
            <w:pPr>
              <w:spacing w:after="0"/>
              <w:rPr>
                <w:sz w:val="8"/>
                <w:szCs w:val="8"/>
                <w:color w:val="auto"/>
              </w:rPr>
            </w:pPr>
          </w:p>
        </w:tc>
        <w:tc>
          <w:tcPr>
            <w:tcW w:w="60" w:type="dxa"/>
            <w:vAlign w:val="bottom"/>
          </w:tcPr>
          <w:p>
            <w:pPr>
              <w:spacing w:after="0"/>
              <w:rPr>
                <w:sz w:val="8"/>
                <w:szCs w:val="8"/>
                <w:color w:val="auto"/>
              </w:rPr>
            </w:pPr>
          </w:p>
        </w:tc>
        <w:tc>
          <w:tcPr>
            <w:tcW w:w="660" w:type="dxa"/>
            <w:vAlign w:val="bottom"/>
          </w:tcPr>
          <w:p>
            <w:pPr>
              <w:spacing w:after="0"/>
              <w:rPr>
                <w:sz w:val="8"/>
                <w:szCs w:val="8"/>
                <w:color w:val="auto"/>
              </w:rPr>
            </w:pPr>
          </w:p>
        </w:tc>
        <w:tc>
          <w:tcPr>
            <w:tcW w:w="80" w:type="dxa"/>
            <w:vAlign w:val="bottom"/>
          </w:tcPr>
          <w:p>
            <w:pPr>
              <w:spacing w:after="0"/>
              <w:rPr>
                <w:sz w:val="8"/>
                <w:szCs w:val="8"/>
                <w:color w:val="auto"/>
              </w:rPr>
            </w:pPr>
          </w:p>
        </w:tc>
        <w:tc>
          <w:tcPr>
            <w:tcW w:w="660" w:type="dxa"/>
            <w:vAlign w:val="bottom"/>
          </w:tcPr>
          <w:p>
            <w:pPr>
              <w:spacing w:after="0"/>
              <w:rPr>
                <w:sz w:val="8"/>
                <w:szCs w:val="8"/>
                <w:color w:val="auto"/>
              </w:rPr>
            </w:pPr>
          </w:p>
        </w:tc>
        <w:tc>
          <w:tcPr>
            <w:tcW w:w="60" w:type="dxa"/>
            <w:vAlign w:val="bottom"/>
          </w:tcPr>
          <w:p>
            <w:pPr>
              <w:spacing w:after="0"/>
              <w:rPr>
                <w:sz w:val="8"/>
                <w:szCs w:val="8"/>
                <w:color w:val="auto"/>
              </w:rPr>
            </w:pPr>
          </w:p>
        </w:tc>
        <w:tc>
          <w:tcPr>
            <w:tcW w:w="660" w:type="dxa"/>
            <w:vAlign w:val="bottom"/>
          </w:tcPr>
          <w:p>
            <w:pPr>
              <w:spacing w:after="0"/>
              <w:rPr>
                <w:sz w:val="8"/>
                <w:szCs w:val="8"/>
                <w:color w:val="auto"/>
              </w:rPr>
            </w:pPr>
          </w:p>
        </w:tc>
        <w:tc>
          <w:tcPr>
            <w:tcW w:w="80" w:type="dxa"/>
            <w:vAlign w:val="bottom"/>
          </w:tcPr>
          <w:p>
            <w:pPr>
              <w:spacing w:after="0"/>
              <w:rPr>
                <w:sz w:val="8"/>
                <w:szCs w:val="8"/>
                <w:color w:val="auto"/>
              </w:rPr>
            </w:pPr>
          </w:p>
        </w:tc>
        <w:tc>
          <w:tcPr>
            <w:tcW w:w="660" w:type="dxa"/>
            <w:vAlign w:val="bottom"/>
          </w:tcPr>
          <w:p>
            <w:pPr>
              <w:spacing w:after="0"/>
              <w:rPr>
                <w:sz w:val="8"/>
                <w:szCs w:val="8"/>
                <w:color w:val="auto"/>
              </w:rPr>
            </w:pPr>
          </w:p>
        </w:tc>
        <w:tc>
          <w:tcPr>
            <w:tcW w:w="60" w:type="dxa"/>
            <w:vAlign w:val="bottom"/>
          </w:tcPr>
          <w:p>
            <w:pPr>
              <w:spacing w:after="0"/>
              <w:rPr>
                <w:sz w:val="8"/>
                <w:szCs w:val="8"/>
                <w:color w:val="auto"/>
              </w:rPr>
            </w:pPr>
          </w:p>
        </w:tc>
        <w:tc>
          <w:tcPr>
            <w:tcW w:w="660" w:type="dxa"/>
            <w:vAlign w:val="bottom"/>
          </w:tcPr>
          <w:p>
            <w:pPr>
              <w:spacing w:after="0"/>
              <w:rPr>
                <w:sz w:val="8"/>
                <w:szCs w:val="8"/>
                <w:color w:val="auto"/>
              </w:rPr>
            </w:pPr>
          </w:p>
        </w:tc>
        <w:tc>
          <w:tcPr>
            <w:tcW w:w="60" w:type="dxa"/>
            <w:vAlign w:val="bottom"/>
          </w:tcPr>
          <w:p>
            <w:pPr>
              <w:spacing w:after="0"/>
              <w:rPr>
                <w:sz w:val="8"/>
                <w:szCs w:val="8"/>
                <w:color w:val="auto"/>
              </w:rPr>
            </w:pPr>
          </w:p>
        </w:tc>
        <w:tc>
          <w:tcPr>
            <w:tcW w:w="660" w:type="dxa"/>
            <w:vAlign w:val="bottom"/>
          </w:tcPr>
          <w:p>
            <w:pPr>
              <w:spacing w:after="0"/>
              <w:rPr>
                <w:sz w:val="8"/>
                <w:szCs w:val="8"/>
                <w:color w:val="auto"/>
              </w:rPr>
            </w:pPr>
          </w:p>
        </w:tc>
        <w:tc>
          <w:tcPr>
            <w:tcW w:w="80" w:type="dxa"/>
            <w:vAlign w:val="bottom"/>
          </w:tcPr>
          <w:p>
            <w:pPr>
              <w:spacing w:after="0"/>
              <w:rPr>
                <w:sz w:val="8"/>
                <w:szCs w:val="8"/>
                <w:color w:val="auto"/>
              </w:rPr>
            </w:pPr>
          </w:p>
        </w:tc>
        <w:tc>
          <w:tcPr>
            <w:tcW w:w="400" w:type="dxa"/>
            <w:vAlign w:val="bottom"/>
          </w:tcPr>
          <w:p>
            <w:pPr>
              <w:spacing w:after="0"/>
              <w:rPr>
                <w:sz w:val="8"/>
                <w:szCs w:val="8"/>
                <w:color w:val="auto"/>
              </w:rPr>
            </w:pPr>
          </w:p>
        </w:tc>
        <w:tc>
          <w:tcPr>
            <w:tcW w:w="60" w:type="dxa"/>
            <w:vAlign w:val="bottom"/>
          </w:tcPr>
          <w:p>
            <w:pPr>
              <w:spacing w:after="0"/>
              <w:rPr>
                <w:sz w:val="8"/>
                <w:szCs w:val="8"/>
                <w:color w:val="auto"/>
              </w:rPr>
            </w:pPr>
          </w:p>
        </w:tc>
        <w:tc>
          <w:tcPr>
            <w:tcW w:w="640" w:type="dxa"/>
            <w:vAlign w:val="bottom"/>
          </w:tcPr>
          <w:p>
            <w:pPr>
              <w:spacing w:after="0"/>
              <w:rPr>
                <w:sz w:val="8"/>
                <w:szCs w:val="8"/>
                <w:color w:val="auto"/>
              </w:rPr>
            </w:pPr>
          </w:p>
        </w:tc>
        <w:tc>
          <w:tcPr>
            <w:tcW w:w="20" w:type="dxa"/>
            <w:vAlign w:val="bottom"/>
          </w:tcPr>
          <w:p>
            <w:pPr>
              <w:spacing w:after="0"/>
              <w:rPr>
                <w:sz w:val="8"/>
                <w:szCs w:val="8"/>
                <w:color w:val="auto"/>
              </w:rPr>
            </w:pPr>
          </w:p>
        </w:tc>
        <w:tc>
          <w:tcPr>
            <w:tcW w:w="40" w:type="dxa"/>
            <w:vAlign w:val="bottom"/>
          </w:tcPr>
          <w:p>
            <w:pPr>
              <w:spacing w:after="0"/>
              <w:rPr>
                <w:sz w:val="8"/>
                <w:szCs w:val="8"/>
                <w:color w:val="auto"/>
              </w:rPr>
            </w:pPr>
          </w:p>
        </w:tc>
        <w:tc>
          <w:tcPr>
            <w:tcW w:w="440" w:type="dxa"/>
            <w:vAlign w:val="bottom"/>
          </w:tcPr>
          <w:p>
            <w:pPr>
              <w:spacing w:after="0"/>
              <w:rPr>
                <w:sz w:val="8"/>
                <w:szCs w:val="8"/>
                <w:color w:val="auto"/>
              </w:rPr>
            </w:pPr>
          </w:p>
        </w:tc>
        <w:tc>
          <w:tcPr>
            <w:tcW w:w="80" w:type="dxa"/>
            <w:vAlign w:val="bottom"/>
          </w:tcPr>
          <w:p>
            <w:pPr>
              <w:spacing w:after="0"/>
              <w:rPr>
                <w:sz w:val="8"/>
                <w:szCs w:val="8"/>
                <w:color w:val="auto"/>
              </w:rPr>
            </w:pPr>
          </w:p>
        </w:tc>
        <w:tc>
          <w:tcPr>
            <w:tcW w:w="580" w:type="dxa"/>
            <w:vAlign w:val="bottom"/>
          </w:tcPr>
          <w:p>
            <w:pPr>
              <w:spacing w:after="0"/>
              <w:rPr>
                <w:sz w:val="8"/>
                <w:szCs w:val="8"/>
                <w:color w:val="auto"/>
              </w:rPr>
            </w:pPr>
          </w:p>
        </w:tc>
        <w:tc>
          <w:tcPr>
            <w:tcW w:w="80" w:type="dxa"/>
            <w:vAlign w:val="bottom"/>
          </w:tcPr>
          <w:p>
            <w:pPr>
              <w:spacing w:after="0"/>
              <w:rPr>
                <w:sz w:val="8"/>
                <w:szCs w:val="8"/>
                <w:color w:val="auto"/>
              </w:rPr>
            </w:pPr>
          </w:p>
        </w:tc>
        <w:tc>
          <w:tcPr>
            <w:tcW w:w="56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53"/>
        </w:trPr>
        <w:tc>
          <w:tcPr>
            <w:tcW w:w="1220" w:type="dxa"/>
            <w:vAlign w:val="bottom"/>
          </w:tcPr>
          <w:p>
            <w:pPr>
              <w:spacing w:after="0"/>
              <w:rPr>
                <w:sz w:val="13"/>
                <w:szCs w:val="13"/>
                <w:color w:val="auto"/>
              </w:rPr>
            </w:pPr>
          </w:p>
        </w:tc>
        <w:tc>
          <w:tcPr>
            <w:tcW w:w="760" w:type="dxa"/>
            <w:vAlign w:val="bottom"/>
            <w:gridSpan w:val="2"/>
          </w:tcPr>
          <w:p>
            <w:pPr>
              <w:jc w:val="center"/>
              <w:ind w:right="80"/>
              <w:spacing w:after="0"/>
              <w:rPr>
                <w:sz w:val="20"/>
                <w:szCs w:val="20"/>
                <w:color w:val="auto"/>
              </w:rPr>
            </w:pPr>
            <w:r>
              <w:rPr>
                <w:rFonts w:ascii="Arial" w:cs="Arial" w:eastAsia="Arial" w:hAnsi="Arial"/>
                <w:sz w:val="13"/>
                <w:szCs w:val="13"/>
                <w:b w:val="1"/>
                <w:bCs w:val="1"/>
                <w:color w:val="auto"/>
                <w:w w:val="86"/>
              </w:rPr>
              <w:t>Absoluta</w:t>
            </w:r>
          </w:p>
        </w:tc>
        <w:tc>
          <w:tcPr>
            <w:tcW w:w="460" w:type="dxa"/>
            <w:vAlign w:val="bottom"/>
          </w:tcPr>
          <w:p>
            <w:pPr>
              <w:jc w:val="right"/>
              <w:ind w:right="97"/>
              <w:spacing w:after="0"/>
              <w:rPr>
                <w:sz w:val="20"/>
                <w:szCs w:val="20"/>
                <w:color w:val="auto"/>
              </w:rPr>
            </w:pPr>
            <w:r>
              <w:rPr>
                <w:rFonts w:ascii="Arial" w:cs="Arial" w:eastAsia="Arial" w:hAnsi="Arial"/>
                <w:sz w:val="13"/>
                <w:szCs w:val="13"/>
                <w:b w:val="1"/>
                <w:bCs w:val="1"/>
                <w:color w:val="auto"/>
              </w:rPr>
              <w:t>%</w:t>
            </w:r>
          </w:p>
        </w:tc>
        <w:tc>
          <w:tcPr>
            <w:tcW w:w="60" w:type="dxa"/>
            <w:vAlign w:val="bottom"/>
          </w:tcPr>
          <w:p>
            <w:pPr>
              <w:spacing w:after="0"/>
              <w:rPr>
                <w:sz w:val="13"/>
                <w:szCs w:val="13"/>
                <w:color w:val="auto"/>
              </w:rPr>
            </w:pPr>
          </w:p>
        </w:tc>
        <w:tc>
          <w:tcPr>
            <w:tcW w:w="740" w:type="dxa"/>
            <w:vAlign w:val="bottom"/>
            <w:gridSpan w:val="2"/>
          </w:tcPr>
          <w:p>
            <w:pPr>
              <w:jc w:val="center"/>
              <w:ind w:right="60"/>
              <w:spacing w:after="0"/>
              <w:rPr>
                <w:sz w:val="20"/>
                <w:szCs w:val="20"/>
                <w:color w:val="auto"/>
              </w:rPr>
            </w:pPr>
            <w:r>
              <w:rPr>
                <w:rFonts w:ascii="Arial" w:cs="Arial" w:eastAsia="Arial" w:hAnsi="Arial"/>
                <w:sz w:val="13"/>
                <w:szCs w:val="13"/>
                <w:b w:val="1"/>
                <w:bCs w:val="1"/>
                <w:color w:val="auto"/>
                <w:w w:val="89"/>
              </w:rPr>
              <w:t>Diciembre</w:t>
            </w:r>
          </w:p>
        </w:tc>
        <w:tc>
          <w:tcPr>
            <w:tcW w:w="720" w:type="dxa"/>
            <w:vAlign w:val="bottom"/>
            <w:gridSpan w:val="2"/>
          </w:tcPr>
          <w:p>
            <w:pPr>
              <w:ind w:left="160"/>
              <w:spacing w:after="0"/>
              <w:rPr>
                <w:sz w:val="20"/>
                <w:szCs w:val="20"/>
                <w:color w:val="auto"/>
              </w:rPr>
            </w:pPr>
            <w:r>
              <w:rPr>
                <w:rFonts w:ascii="Arial" w:cs="Arial" w:eastAsia="Arial" w:hAnsi="Arial"/>
                <w:sz w:val="13"/>
                <w:szCs w:val="13"/>
                <w:b w:val="1"/>
                <w:bCs w:val="1"/>
                <w:color w:val="auto"/>
              </w:rPr>
              <w:t>Enero</w:t>
            </w:r>
          </w:p>
        </w:tc>
        <w:tc>
          <w:tcPr>
            <w:tcW w:w="740" w:type="dxa"/>
            <w:vAlign w:val="bottom"/>
            <w:gridSpan w:val="2"/>
          </w:tcPr>
          <w:p>
            <w:pPr>
              <w:jc w:val="right"/>
              <w:ind w:right="200"/>
              <w:spacing w:after="0"/>
              <w:rPr>
                <w:sz w:val="20"/>
                <w:szCs w:val="20"/>
                <w:color w:val="auto"/>
              </w:rPr>
            </w:pPr>
            <w:r>
              <w:rPr>
                <w:rFonts w:ascii="Arial" w:cs="Arial" w:eastAsia="Arial" w:hAnsi="Arial"/>
                <w:sz w:val="13"/>
                <w:szCs w:val="13"/>
                <w:b w:val="1"/>
                <w:bCs w:val="1"/>
                <w:color w:val="auto"/>
              </w:rPr>
              <w:t>Febrero</w:t>
            </w:r>
          </w:p>
        </w:tc>
        <w:tc>
          <w:tcPr>
            <w:tcW w:w="720" w:type="dxa"/>
            <w:vAlign w:val="bottom"/>
            <w:gridSpan w:val="2"/>
          </w:tcPr>
          <w:p>
            <w:pPr>
              <w:ind w:left="140"/>
              <w:spacing w:after="0"/>
              <w:rPr>
                <w:sz w:val="20"/>
                <w:szCs w:val="20"/>
                <w:color w:val="auto"/>
              </w:rPr>
            </w:pPr>
            <w:r>
              <w:rPr>
                <w:rFonts w:ascii="Arial" w:cs="Arial" w:eastAsia="Arial" w:hAnsi="Arial"/>
                <w:sz w:val="13"/>
                <w:szCs w:val="13"/>
                <w:b w:val="1"/>
                <w:bCs w:val="1"/>
                <w:color w:val="auto"/>
              </w:rPr>
              <w:t>Marzo</w:t>
            </w:r>
          </w:p>
        </w:tc>
        <w:tc>
          <w:tcPr>
            <w:tcW w:w="740" w:type="dxa"/>
            <w:vAlign w:val="bottom"/>
            <w:gridSpan w:val="2"/>
          </w:tcPr>
          <w:p>
            <w:pPr>
              <w:jc w:val="right"/>
              <w:ind w:right="260"/>
              <w:spacing w:after="0"/>
              <w:rPr>
                <w:sz w:val="20"/>
                <w:szCs w:val="20"/>
                <w:color w:val="auto"/>
              </w:rPr>
            </w:pPr>
            <w:r>
              <w:rPr>
                <w:rFonts w:ascii="Arial" w:cs="Arial" w:eastAsia="Arial" w:hAnsi="Arial"/>
                <w:sz w:val="13"/>
                <w:szCs w:val="13"/>
                <w:b w:val="1"/>
                <w:bCs w:val="1"/>
                <w:color w:val="auto"/>
              </w:rPr>
              <w:t>Abril</w:t>
            </w:r>
          </w:p>
        </w:tc>
        <w:tc>
          <w:tcPr>
            <w:tcW w:w="720" w:type="dxa"/>
            <w:vAlign w:val="bottom"/>
            <w:gridSpan w:val="2"/>
          </w:tcPr>
          <w:p>
            <w:pPr>
              <w:ind w:left="160"/>
              <w:spacing w:after="0"/>
              <w:rPr>
                <w:sz w:val="20"/>
                <w:szCs w:val="20"/>
                <w:color w:val="auto"/>
              </w:rPr>
            </w:pPr>
            <w:r>
              <w:rPr>
                <w:rFonts w:ascii="Arial" w:cs="Arial" w:eastAsia="Arial" w:hAnsi="Arial"/>
                <w:sz w:val="13"/>
                <w:szCs w:val="13"/>
                <w:b w:val="1"/>
                <w:bCs w:val="1"/>
                <w:color w:val="auto"/>
              </w:rPr>
              <w:t>Mayo</w:t>
            </w:r>
          </w:p>
        </w:tc>
        <w:tc>
          <w:tcPr>
            <w:tcW w:w="720" w:type="dxa"/>
            <w:vAlign w:val="bottom"/>
            <w:gridSpan w:val="2"/>
          </w:tcPr>
          <w:p>
            <w:pPr>
              <w:jc w:val="right"/>
              <w:ind w:right="240"/>
              <w:spacing w:after="0"/>
              <w:rPr>
                <w:sz w:val="20"/>
                <w:szCs w:val="20"/>
                <w:color w:val="auto"/>
              </w:rPr>
            </w:pPr>
            <w:r>
              <w:rPr>
                <w:rFonts w:ascii="Arial" w:cs="Arial" w:eastAsia="Arial" w:hAnsi="Arial"/>
                <w:sz w:val="13"/>
                <w:szCs w:val="13"/>
                <w:b w:val="1"/>
                <w:bCs w:val="1"/>
                <w:color w:val="auto"/>
              </w:rPr>
              <w:t>Junio</w:t>
            </w:r>
          </w:p>
        </w:tc>
        <w:tc>
          <w:tcPr>
            <w:tcW w:w="740" w:type="dxa"/>
            <w:vAlign w:val="bottom"/>
            <w:gridSpan w:val="2"/>
          </w:tcPr>
          <w:p>
            <w:pPr>
              <w:jc w:val="right"/>
              <w:ind w:right="260"/>
              <w:spacing w:after="0"/>
              <w:rPr>
                <w:sz w:val="20"/>
                <w:szCs w:val="20"/>
                <w:color w:val="auto"/>
              </w:rPr>
            </w:pPr>
            <w:r>
              <w:rPr>
                <w:rFonts w:ascii="Arial" w:cs="Arial" w:eastAsia="Arial" w:hAnsi="Arial"/>
                <w:sz w:val="13"/>
                <w:szCs w:val="13"/>
                <w:b w:val="1"/>
                <w:bCs w:val="1"/>
                <w:color w:val="auto"/>
              </w:rPr>
              <w:t>Julio</w:t>
            </w:r>
          </w:p>
        </w:tc>
        <w:tc>
          <w:tcPr>
            <w:tcW w:w="460" w:type="dxa"/>
            <w:vAlign w:val="bottom"/>
            <w:gridSpan w:val="2"/>
          </w:tcPr>
          <w:p>
            <w:pPr>
              <w:jc w:val="right"/>
              <w:ind w:right="80"/>
              <w:spacing w:after="0"/>
              <w:rPr>
                <w:sz w:val="20"/>
                <w:szCs w:val="20"/>
                <w:color w:val="auto"/>
              </w:rPr>
            </w:pPr>
            <w:r>
              <w:rPr>
                <w:rFonts w:ascii="Arial" w:cs="Arial" w:eastAsia="Arial" w:hAnsi="Arial"/>
                <w:sz w:val="13"/>
                <w:szCs w:val="13"/>
                <w:b w:val="1"/>
                <w:bCs w:val="1"/>
                <w:color w:val="auto"/>
                <w:w w:val="80"/>
              </w:rPr>
              <w:t>Agosto</w:t>
            </w:r>
          </w:p>
        </w:tc>
        <w:tc>
          <w:tcPr>
            <w:tcW w:w="660" w:type="dxa"/>
            <w:vAlign w:val="bottom"/>
            <w:gridSpan w:val="2"/>
          </w:tcPr>
          <w:p>
            <w:pPr>
              <w:jc w:val="right"/>
              <w:ind w:right="40"/>
              <w:spacing w:after="0"/>
              <w:rPr>
                <w:sz w:val="20"/>
                <w:szCs w:val="20"/>
                <w:color w:val="auto"/>
              </w:rPr>
            </w:pPr>
            <w:r>
              <w:rPr>
                <w:rFonts w:ascii="Arial" w:cs="Arial" w:eastAsia="Arial" w:hAnsi="Arial"/>
                <w:sz w:val="13"/>
                <w:szCs w:val="13"/>
                <w:b w:val="1"/>
                <w:bCs w:val="1"/>
                <w:color w:val="auto"/>
                <w:w w:val="84"/>
              </w:rPr>
              <w:t>Septiembre</w:t>
            </w:r>
          </w:p>
        </w:tc>
        <w:tc>
          <w:tcPr>
            <w:tcW w:w="1220" w:type="dxa"/>
            <w:vAlign w:val="bottom"/>
            <w:gridSpan w:val="5"/>
          </w:tcPr>
          <w:p>
            <w:pPr>
              <w:jc w:val="right"/>
              <w:ind w:right="80"/>
              <w:spacing w:after="0"/>
              <w:rPr>
                <w:sz w:val="20"/>
                <w:szCs w:val="20"/>
                <w:color w:val="auto"/>
              </w:rPr>
            </w:pPr>
            <w:r>
              <w:rPr>
                <w:rFonts w:ascii="Arial" w:cs="Arial" w:eastAsia="Arial" w:hAnsi="Arial"/>
                <w:sz w:val="13"/>
                <w:szCs w:val="13"/>
                <w:b w:val="1"/>
                <w:bCs w:val="1"/>
                <w:color w:val="auto"/>
                <w:w w:val="92"/>
              </w:rPr>
              <w:t>Octubre Noviembre</w:t>
            </w:r>
          </w:p>
        </w:tc>
        <w:tc>
          <w:tcPr>
            <w:tcW w:w="560" w:type="dxa"/>
            <w:vAlign w:val="bottom"/>
          </w:tcPr>
          <w:p>
            <w:pPr>
              <w:jc w:val="right"/>
              <w:spacing w:after="0"/>
              <w:rPr>
                <w:sz w:val="20"/>
                <w:szCs w:val="20"/>
                <w:color w:val="auto"/>
              </w:rPr>
            </w:pPr>
            <w:r>
              <w:rPr>
                <w:rFonts w:ascii="Arial" w:cs="Arial" w:eastAsia="Arial" w:hAnsi="Arial"/>
                <w:sz w:val="13"/>
                <w:szCs w:val="13"/>
                <w:b w:val="1"/>
                <w:bCs w:val="1"/>
                <w:color w:val="auto"/>
                <w:w w:val="85"/>
              </w:rPr>
              <w:t>Diciembre</w:t>
            </w:r>
          </w:p>
        </w:tc>
        <w:tc>
          <w:tcPr>
            <w:tcW w:w="0" w:type="dxa"/>
            <w:vAlign w:val="bottom"/>
          </w:tcPr>
          <w:p>
            <w:pPr>
              <w:spacing w:after="0"/>
              <w:rPr>
                <w:sz w:val="1"/>
                <w:szCs w:val="1"/>
                <w:color w:val="auto"/>
              </w:rPr>
            </w:pPr>
          </w:p>
        </w:tc>
      </w:tr>
      <w:tr>
        <w:trPr>
          <w:trHeight w:val="101"/>
        </w:trPr>
        <w:tc>
          <w:tcPr>
            <w:tcW w:w="1220" w:type="dxa"/>
            <w:vAlign w:val="bottom"/>
            <w:tcBorders>
              <w:top w:val="single" w:sz="8" w:color="CCEEFF"/>
            </w:tcBorders>
            <w:shd w:val="clear" w:color="auto" w:fill="CCEEFF"/>
          </w:tcPr>
          <w:p>
            <w:pPr>
              <w:ind w:left="40"/>
              <w:spacing w:after="0" w:line="101" w:lineRule="exact"/>
              <w:rPr>
                <w:sz w:val="20"/>
                <w:szCs w:val="20"/>
                <w:color w:val="auto"/>
              </w:rPr>
            </w:pPr>
            <w:r>
              <w:rPr>
                <w:rFonts w:ascii="Arial" w:cs="Arial" w:eastAsia="Arial" w:hAnsi="Arial"/>
                <w:sz w:val="10"/>
                <w:szCs w:val="10"/>
                <w:color w:val="auto"/>
              </w:rPr>
              <w:t>ACTIVOS</w:t>
            </w:r>
          </w:p>
        </w:tc>
        <w:tc>
          <w:tcPr>
            <w:tcW w:w="68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46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40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640" w:type="dxa"/>
            <w:vAlign w:val="bottom"/>
            <w:tcBorders>
              <w:top w:val="single" w:sz="8" w:color="auto"/>
            </w:tcBorders>
            <w:shd w:val="clear" w:color="auto" w:fill="CCEEFF"/>
          </w:tcPr>
          <w:p>
            <w:pPr>
              <w:spacing w:after="0"/>
              <w:rPr>
                <w:sz w:val="8"/>
                <w:szCs w:val="8"/>
                <w:color w:val="auto"/>
              </w:rPr>
            </w:pPr>
          </w:p>
        </w:tc>
        <w:tc>
          <w:tcPr>
            <w:tcW w:w="20" w:type="dxa"/>
            <w:vAlign w:val="bottom"/>
            <w:tcBorders>
              <w:top w:val="single" w:sz="8" w:color="CCEEFF"/>
            </w:tcBorders>
            <w:shd w:val="clear" w:color="auto" w:fill="CCEEFF"/>
          </w:tcPr>
          <w:p>
            <w:pPr>
              <w:spacing w:after="0"/>
              <w:rPr>
                <w:sz w:val="8"/>
                <w:szCs w:val="8"/>
                <w:color w:val="auto"/>
              </w:rPr>
            </w:pPr>
          </w:p>
        </w:tc>
        <w:tc>
          <w:tcPr>
            <w:tcW w:w="40" w:type="dxa"/>
            <w:vAlign w:val="bottom"/>
            <w:tcBorders>
              <w:top w:val="single" w:sz="8" w:color="CCEEFF"/>
            </w:tcBorders>
            <w:shd w:val="clear" w:color="auto" w:fill="CCEEFF"/>
          </w:tcPr>
          <w:p>
            <w:pPr>
              <w:spacing w:after="0"/>
              <w:rPr>
                <w:sz w:val="8"/>
                <w:szCs w:val="8"/>
                <w:color w:val="auto"/>
              </w:rPr>
            </w:pPr>
          </w:p>
        </w:tc>
        <w:tc>
          <w:tcPr>
            <w:tcW w:w="44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560" w:type="dxa"/>
            <w:vAlign w:val="bottom"/>
            <w:tcBorders>
              <w:top w:val="single" w:sz="8" w:color="auto"/>
            </w:tcBorders>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63"/>
        </w:trPr>
        <w:tc>
          <w:tcPr>
            <w:tcW w:w="1220" w:type="dxa"/>
            <w:vAlign w:val="bottom"/>
            <w:shd w:val="clear" w:color="auto" w:fill="CCEEFF"/>
          </w:tcPr>
          <w:p>
            <w:pPr>
              <w:spacing w:after="0"/>
              <w:rPr>
                <w:sz w:val="20"/>
                <w:szCs w:val="20"/>
                <w:color w:val="auto"/>
              </w:rPr>
            </w:pPr>
            <w:r>
              <w:rPr>
                <w:rFonts w:ascii="Arial" w:cs="Arial" w:eastAsia="Arial" w:hAnsi="Arial"/>
                <w:sz w:val="13"/>
                <w:szCs w:val="13"/>
                <w:color w:val="auto"/>
              </w:rPr>
              <w:t>LIQUIDOS</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5"/>
              </w:rPr>
              <w:t>-151,395.90</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-17.54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863,329.80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973,999.76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725,412.42</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818,997.21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703,438.43</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710,506.58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823,031.35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711,933.90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220" w:type="dxa"/>
            <w:vAlign w:val="bottom"/>
          </w:tcPr>
          <w:p>
            <w:pPr>
              <w:ind w:left="200"/>
              <w:spacing w:after="0" w:line="121" w:lineRule="exact"/>
              <w:rPr>
                <w:sz w:val="20"/>
                <w:szCs w:val="20"/>
                <w:color w:val="auto"/>
              </w:rPr>
            </w:pPr>
            <w:r>
              <w:rPr>
                <w:rFonts w:ascii="Arial" w:cs="Arial" w:eastAsia="Arial" w:hAnsi="Arial"/>
                <w:sz w:val="13"/>
                <w:szCs w:val="13"/>
                <w:color w:val="auto"/>
                <w:w w:val="94"/>
              </w:rPr>
              <w:t>Depósitos Locales</w:t>
            </w: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0"/>
        </w:trPr>
        <w:tc>
          <w:tcPr>
            <w:tcW w:w="1220" w:type="dxa"/>
            <w:vAlign w:val="bottom"/>
          </w:tcPr>
          <w:p>
            <w:pPr>
              <w:spacing w:after="0"/>
              <w:rPr>
                <w:sz w:val="20"/>
                <w:szCs w:val="20"/>
                <w:color w:val="auto"/>
              </w:rPr>
            </w:pPr>
            <w:r>
              <w:rPr>
                <w:rFonts w:ascii="Arial" w:cs="Arial" w:eastAsia="Arial" w:hAnsi="Arial"/>
                <w:sz w:val="13"/>
                <w:szCs w:val="13"/>
                <w:color w:val="auto"/>
              </w:rPr>
              <w:t>en Bancos</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-483.03</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-14.77</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3,271.00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2,692.47</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1,803.36</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1,704.33</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1,102.02</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2,755.11</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3,073.06</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2,787.98</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51"/>
        </w:trPr>
        <w:tc>
          <w:tcPr>
            <w:tcW w:w="1220" w:type="dxa"/>
            <w:vAlign w:val="bottom"/>
            <w:shd w:val="clear" w:color="auto" w:fill="CCEEFF"/>
          </w:tcPr>
          <w:p>
            <w:pPr>
              <w:ind w:left="320"/>
              <w:spacing w:after="0"/>
              <w:rPr>
                <w:sz w:val="20"/>
                <w:szCs w:val="20"/>
                <w:color w:val="auto"/>
              </w:rPr>
            </w:pPr>
            <w:r>
              <w:rPr>
                <w:rFonts w:ascii="Arial" w:cs="Arial" w:eastAsia="Arial" w:hAnsi="Arial"/>
                <w:sz w:val="13"/>
                <w:szCs w:val="13"/>
                <w:color w:val="auto"/>
              </w:rPr>
              <w:t>A la Vista</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-2,083.03</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-63.68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3,271.00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2,692.47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1,803.36</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1,704.33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1,102.02</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1,155.11</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1,473.06</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1,187.98</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220" w:type="dxa"/>
            <w:vAlign w:val="bottom"/>
          </w:tcPr>
          <w:p>
            <w:pPr>
              <w:ind w:left="320"/>
              <w:spacing w:after="0"/>
              <w:rPr>
                <w:sz w:val="20"/>
                <w:szCs w:val="20"/>
                <w:color w:val="auto"/>
              </w:rPr>
            </w:pPr>
            <w:r>
              <w:rPr>
                <w:rFonts w:ascii="Arial" w:cs="Arial" w:eastAsia="Arial" w:hAnsi="Arial"/>
                <w:sz w:val="13"/>
                <w:szCs w:val="13"/>
                <w:color w:val="auto"/>
              </w:rPr>
              <w:t>A Plazo</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1,600.00</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1,600.00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1,600.00</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1,600.00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22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Depósitos</w:t>
            </w: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220" w:type="dxa"/>
            <w:vAlign w:val="bottom"/>
            <w:shd w:val="clear" w:color="auto" w:fill="CCEEFF"/>
          </w:tcPr>
          <w:p>
            <w:pPr>
              <w:spacing w:after="0"/>
              <w:rPr>
                <w:sz w:val="20"/>
                <w:szCs w:val="20"/>
                <w:color w:val="auto"/>
              </w:rPr>
            </w:pPr>
            <w:r>
              <w:rPr>
                <w:rFonts w:ascii="Arial" w:cs="Arial" w:eastAsia="Arial" w:hAnsi="Arial"/>
                <w:sz w:val="13"/>
                <w:szCs w:val="13"/>
                <w:color w:val="auto"/>
                <w:w w:val="91"/>
              </w:rPr>
              <w:t>Extranjeros en Bancos</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5"/>
              </w:rPr>
              <w:t>-150,912.87</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-17.55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860,058.79</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971,307.28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723,609.06</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817,292.88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702,336.40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707,751.46</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819,958.29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709,145.92</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220" w:type="dxa"/>
            <w:vAlign w:val="bottom"/>
          </w:tcPr>
          <w:p>
            <w:pPr>
              <w:ind w:left="320"/>
              <w:spacing w:after="0"/>
              <w:rPr>
                <w:sz w:val="20"/>
                <w:szCs w:val="20"/>
                <w:color w:val="auto"/>
              </w:rPr>
            </w:pPr>
            <w:r>
              <w:rPr>
                <w:rFonts w:ascii="Arial" w:cs="Arial" w:eastAsia="Arial" w:hAnsi="Arial"/>
                <w:sz w:val="13"/>
                <w:szCs w:val="13"/>
                <w:color w:val="auto"/>
              </w:rPr>
              <w:t>A la Vista</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w w:val="95"/>
              </w:rPr>
              <w:t>-130,912.87</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-17.22</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760,058.79</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721,307.28</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573,609.06</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717,292.88</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502,336.40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557,751.46</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719,958.29</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629,145.92</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320"/>
              <w:spacing w:after="0"/>
              <w:rPr>
                <w:sz w:val="20"/>
                <w:szCs w:val="20"/>
                <w:color w:val="auto"/>
              </w:rPr>
            </w:pPr>
            <w:r>
              <w:rPr>
                <w:rFonts w:ascii="Arial" w:cs="Arial" w:eastAsia="Arial" w:hAnsi="Arial"/>
                <w:sz w:val="13"/>
                <w:szCs w:val="13"/>
                <w:color w:val="auto"/>
              </w:rPr>
              <w:t>A Plazo</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-20,000.00</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100,000.00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250,000.00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150,000.00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100,000.00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200,000.00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150,000.00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100,000.00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80,000.00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220" w:type="dxa"/>
            <w:vAlign w:val="bottom"/>
          </w:tcPr>
          <w:p>
            <w:pPr>
              <w:ind w:left="200"/>
              <w:spacing w:after="0" w:line="121" w:lineRule="exact"/>
              <w:rPr>
                <w:sz w:val="20"/>
                <w:szCs w:val="20"/>
                <w:color w:val="auto"/>
              </w:rPr>
            </w:pPr>
            <w:r>
              <w:rPr>
                <w:rFonts w:ascii="Arial" w:cs="Arial" w:eastAsia="Arial" w:hAnsi="Arial"/>
                <w:sz w:val="13"/>
                <w:szCs w:val="13"/>
                <w:color w:val="auto"/>
              </w:rPr>
              <w:t>Menos</w:t>
            </w: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0"/>
        </w:trPr>
        <w:tc>
          <w:tcPr>
            <w:tcW w:w="1220" w:type="dxa"/>
            <w:vAlign w:val="bottom"/>
          </w:tcPr>
          <w:p>
            <w:pPr>
              <w:spacing w:after="0"/>
              <w:rPr>
                <w:sz w:val="20"/>
                <w:szCs w:val="20"/>
                <w:color w:val="auto"/>
              </w:rPr>
            </w:pPr>
            <w:r>
              <w:rPr>
                <w:rFonts w:ascii="Arial" w:cs="Arial" w:eastAsia="Arial" w:hAnsi="Arial"/>
                <w:sz w:val="13"/>
                <w:szCs w:val="13"/>
                <w:color w:val="auto"/>
              </w:rPr>
              <w:t>Provisiones</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51"/>
        </w:trPr>
        <w:tc>
          <w:tcPr>
            <w:tcW w:w="1220" w:type="dxa"/>
            <w:vAlign w:val="bottom"/>
            <w:shd w:val="clear" w:color="auto" w:fill="CCEEFF"/>
          </w:tcPr>
          <w:p>
            <w:pPr>
              <w:ind w:left="360"/>
              <w:spacing w:after="0"/>
              <w:rPr>
                <w:sz w:val="20"/>
                <w:szCs w:val="20"/>
                <w:color w:val="auto"/>
              </w:rPr>
            </w:pPr>
            <w:r>
              <w:rPr>
                <w:rFonts w:ascii="Arial" w:cs="Arial" w:eastAsia="Arial" w:hAnsi="Arial"/>
                <w:sz w:val="13"/>
                <w:szCs w:val="13"/>
                <w:color w:val="auto"/>
              </w:rPr>
              <w:t>Locales</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220" w:type="dxa"/>
            <w:vAlign w:val="bottom"/>
          </w:tcPr>
          <w:p>
            <w:pPr>
              <w:ind w:left="360"/>
              <w:spacing w:after="0"/>
              <w:rPr>
                <w:sz w:val="20"/>
                <w:szCs w:val="20"/>
                <w:color w:val="auto"/>
              </w:rPr>
            </w:pPr>
            <w:r>
              <w:rPr>
                <w:rFonts w:ascii="Arial" w:cs="Arial" w:eastAsia="Arial" w:hAnsi="Arial"/>
                <w:sz w:val="13"/>
                <w:szCs w:val="13"/>
                <w:color w:val="auto"/>
              </w:rPr>
              <w:t>Extranjero</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200"/>
              <w:spacing w:after="0"/>
              <w:rPr>
                <w:sz w:val="20"/>
                <w:szCs w:val="20"/>
                <w:color w:val="auto"/>
              </w:rPr>
            </w:pPr>
            <w:r>
              <w:rPr>
                <w:rFonts w:ascii="Arial" w:cs="Arial" w:eastAsia="Arial" w:hAnsi="Arial"/>
                <w:sz w:val="13"/>
                <w:szCs w:val="13"/>
                <w:color w:val="auto"/>
              </w:rPr>
              <w:t>Otros</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220" w:type="dxa"/>
            <w:vAlign w:val="bottom"/>
          </w:tcPr>
          <w:p>
            <w:pPr>
              <w:ind w:left="40"/>
              <w:spacing w:after="0" w:line="121" w:lineRule="exact"/>
              <w:rPr>
                <w:sz w:val="20"/>
                <w:szCs w:val="20"/>
                <w:color w:val="auto"/>
              </w:rPr>
            </w:pPr>
            <w:r>
              <w:rPr>
                <w:rFonts w:ascii="Arial" w:cs="Arial" w:eastAsia="Arial" w:hAnsi="Arial"/>
                <w:sz w:val="13"/>
                <w:szCs w:val="13"/>
                <w:color w:val="auto"/>
              </w:rPr>
              <w:t>CARTERA</w:t>
            </w: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0"/>
        </w:trPr>
        <w:tc>
          <w:tcPr>
            <w:tcW w:w="1220" w:type="dxa"/>
            <w:vAlign w:val="bottom"/>
          </w:tcPr>
          <w:p>
            <w:pPr>
              <w:spacing w:after="0"/>
              <w:rPr>
                <w:sz w:val="20"/>
                <w:szCs w:val="20"/>
                <w:color w:val="auto"/>
              </w:rPr>
            </w:pPr>
            <w:r>
              <w:rPr>
                <w:rFonts w:ascii="Arial" w:cs="Arial" w:eastAsia="Arial" w:hAnsi="Arial"/>
                <w:sz w:val="13"/>
                <w:szCs w:val="13"/>
                <w:color w:val="auto"/>
              </w:rPr>
              <w:t>CREDITICIA</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319,712.46</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6.56</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4,875,526.80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4,443,693.35</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4,791,428.85</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5,027,937.67</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5,419,852.28</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5,507,882.38</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5,190,706.22</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w w:val="86"/>
              </w:rPr>
              <w:t>5,195,239.26</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51"/>
        </w:trPr>
        <w:tc>
          <w:tcPr>
            <w:tcW w:w="1220" w:type="dxa"/>
            <w:vAlign w:val="bottom"/>
            <w:shd w:val="clear" w:color="auto" w:fill="CCEEFF"/>
          </w:tcPr>
          <w:p>
            <w:pPr>
              <w:ind w:left="200"/>
              <w:spacing w:after="0"/>
              <w:rPr>
                <w:sz w:val="20"/>
                <w:szCs w:val="20"/>
                <w:color w:val="auto"/>
              </w:rPr>
            </w:pPr>
            <w:r>
              <w:rPr>
                <w:rFonts w:ascii="Arial" w:cs="Arial" w:eastAsia="Arial" w:hAnsi="Arial"/>
                <w:sz w:val="13"/>
                <w:szCs w:val="13"/>
                <w:color w:val="auto"/>
              </w:rPr>
              <w:t>Locales</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2,485.31</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0.61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404,704.76</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396,478.41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417,268.63</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414,989.00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440,552.58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435,328.87</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414,181.31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407,190.08</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200"/>
              <w:spacing w:after="0"/>
              <w:rPr>
                <w:sz w:val="20"/>
                <w:szCs w:val="20"/>
                <w:color w:val="auto"/>
              </w:rPr>
            </w:pPr>
            <w:r>
              <w:rPr>
                <w:rFonts w:ascii="Arial" w:cs="Arial" w:eastAsia="Arial" w:hAnsi="Arial"/>
                <w:sz w:val="13"/>
                <w:szCs w:val="13"/>
                <w:color w:val="auto"/>
              </w:rPr>
              <w:t>Extranjero</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316,276.24</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7.01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4,511,635.69</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4,086,655.30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4,413,467.68</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4,653,279.38</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5,021,670.71</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5,115,357.49</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4,817,490.09</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w w:val="86"/>
              </w:rPr>
              <w:t>4,827,911.93</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22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Menos</w:t>
            </w: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220" w:type="dxa"/>
            <w:vAlign w:val="bottom"/>
            <w:shd w:val="clear" w:color="auto" w:fill="CCEEFF"/>
          </w:tcPr>
          <w:p>
            <w:pPr>
              <w:spacing w:after="0"/>
              <w:rPr>
                <w:sz w:val="20"/>
                <w:szCs w:val="20"/>
                <w:color w:val="auto"/>
              </w:rPr>
            </w:pPr>
            <w:r>
              <w:rPr>
                <w:rFonts w:ascii="Arial" w:cs="Arial" w:eastAsia="Arial" w:hAnsi="Arial"/>
                <w:sz w:val="13"/>
                <w:szCs w:val="13"/>
                <w:color w:val="auto"/>
              </w:rPr>
              <w:t>Provisiones</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-950.91</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-2.33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40,813.66</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39,440.37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39,307.46</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40,330.72</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42,371.00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42,803.98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40,965.19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39,862.75</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360"/>
              <w:spacing w:after="0"/>
              <w:rPr>
                <w:sz w:val="20"/>
                <w:szCs w:val="20"/>
                <w:color w:val="auto"/>
              </w:rPr>
            </w:pPr>
            <w:r>
              <w:rPr>
                <w:rFonts w:ascii="Arial" w:cs="Arial" w:eastAsia="Arial" w:hAnsi="Arial"/>
                <w:sz w:val="13"/>
                <w:szCs w:val="13"/>
                <w:color w:val="auto"/>
              </w:rPr>
              <w:t>Locales</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590.66</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9.79</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6,034.06</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6,038.58</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6,071.28</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5,893.40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6,346.28</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6,745.17</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6,693.10</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6,624.72</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220" w:type="dxa"/>
            <w:vAlign w:val="bottom"/>
            <w:shd w:val="clear" w:color="auto" w:fill="CCEEFF"/>
          </w:tcPr>
          <w:p>
            <w:pPr>
              <w:ind w:left="360"/>
              <w:spacing w:after="0"/>
              <w:rPr>
                <w:sz w:val="20"/>
                <w:szCs w:val="20"/>
                <w:color w:val="auto"/>
              </w:rPr>
            </w:pPr>
            <w:r>
              <w:rPr>
                <w:rFonts w:ascii="Arial" w:cs="Arial" w:eastAsia="Arial" w:hAnsi="Arial"/>
                <w:sz w:val="13"/>
                <w:szCs w:val="13"/>
                <w:color w:val="auto"/>
              </w:rPr>
              <w:t>Extranjero</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-1,541.57</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-4.43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34,779.59</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33,401.79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33,236.18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34,437.32</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36,024.72</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36,058.81</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34,272.09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33,238.03</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220" w:type="dxa"/>
            <w:vAlign w:val="bottom"/>
          </w:tcPr>
          <w:p>
            <w:pPr>
              <w:ind w:left="40"/>
              <w:spacing w:after="0" w:line="121" w:lineRule="exact"/>
              <w:rPr>
                <w:sz w:val="20"/>
                <w:szCs w:val="20"/>
                <w:color w:val="auto"/>
              </w:rPr>
            </w:pPr>
            <w:r>
              <w:rPr>
                <w:rFonts w:ascii="Arial" w:cs="Arial" w:eastAsia="Arial" w:hAnsi="Arial"/>
                <w:sz w:val="13"/>
                <w:szCs w:val="13"/>
                <w:color w:val="auto"/>
              </w:rPr>
              <w:t>INVERSIONES EN</w:t>
            </w: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0"/>
        </w:trPr>
        <w:tc>
          <w:tcPr>
            <w:tcW w:w="1220" w:type="dxa"/>
            <w:vAlign w:val="bottom"/>
          </w:tcPr>
          <w:p>
            <w:pPr>
              <w:spacing w:after="0"/>
              <w:rPr>
                <w:sz w:val="20"/>
                <w:szCs w:val="20"/>
                <w:color w:val="auto"/>
              </w:rPr>
            </w:pPr>
            <w:r>
              <w:rPr>
                <w:rFonts w:ascii="Arial" w:cs="Arial" w:eastAsia="Arial" w:hAnsi="Arial"/>
                <w:sz w:val="13"/>
                <w:szCs w:val="13"/>
                <w:color w:val="auto"/>
              </w:rPr>
              <w:t>VALORES</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140,418.09</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34.46</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407,468.73</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402,532.00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429,020.97</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401,170.30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457,706.32</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449,626.13</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534,628.78</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547,886.82</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51"/>
        </w:trPr>
        <w:tc>
          <w:tcPr>
            <w:tcW w:w="1220" w:type="dxa"/>
            <w:vAlign w:val="bottom"/>
            <w:shd w:val="clear" w:color="auto" w:fill="CCEEFF"/>
          </w:tcPr>
          <w:p>
            <w:pPr>
              <w:ind w:left="200"/>
              <w:spacing w:after="0"/>
              <w:rPr>
                <w:sz w:val="20"/>
                <w:szCs w:val="20"/>
                <w:color w:val="auto"/>
              </w:rPr>
            </w:pPr>
            <w:r>
              <w:rPr>
                <w:rFonts w:ascii="Arial" w:cs="Arial" w:eastAsia="Arial" w:hAnsi="Arial"/>
                <w:sz w:val="13"/>
                <w:szCs w:val="13"/>
                <w:color w:val="auto"/>
              </w:rPr>
              <w:t>Locales</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3,286.11</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31.60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10,400.00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10,400.00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10,498.00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10,413.00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10,413.00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10,413.00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13,693.92</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13,686.11</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220" w:type="dxa"/>
            <w:vAlign w:val="bottom"/>
          </w:tcPr>
          <w:p>
            <w:pPr>
              <w:ind w:left="200"/>
              <w:spacing w:after="0"/>
              <w:rPr>
                <w:sz w:val="20"/>
                <w:szCs w:val="20"/>
                <w:color w:val="auto"/>
              </w:rPr>
            </w:pPr>
            <w:r>
              <w:rPr>
                <w:rFonts w:ascii="Arial" w:cs="Arial" w:eastAsia="Arial" w:hAnsi="Arial"/>
                <w:sz w:val="13"/>
                <w:szCs w:val="13"/>
                <w:color w:val="auto"/>
              </w:rPr>
              <w:t>Extranjero</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137,549.07</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34.60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397,563.72</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392,593.14</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419,099.67</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391,289.10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448,027.92</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439,929.42</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521,823.77</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535,112.79</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22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Menos</w:t>
            </w: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220" w:type="dxa"/>
            <w:vAlign w:val="bottom"/>
            <w:shd w:val="clear" w:color="auto" w:fill="CCEEFF"/>
          </w:tcPr>
          <w:p>
            <w:pPr>
              <w:spacing w:after="0"/>
              <w:rPr>
                <w:sz w:val="20"/>
                <w:szCs w:val="20"/>
                <w:color w:val="auto"/>
              </w:rPr>
            </w:pPr>
            <w:r>
              <w:rPr>
                <w:rFonts w:ascii="Arial" w:cs="Arial" w:eastAsia="Arial" w:hAnsi="Arial"/>
                <w:sz w:val="13"/>
                <w:szCs w:val="13"/>
                <w:color w:val="auto"/>
              </w:rPr>
              <w:t>Provisiones</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417.08</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84.26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494.99</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461.14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576.70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531.79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734.60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716.28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888.91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912.07</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360"/>
              <w:spacing w:after="0"/>
              <w:rPr>
                <w:sz w:val="20"/>
                <w:szCs w:val="20"/>
                <w:color w:val="auto"/>
              </w:rPr>
            </w:pPr>
            <w:r>
              <w:rPr>
                <w:rFonts w:ascii="Arial" w:cs="Arial" w:eastAsia="Arial" w:hAnsi="Arial"/>
                <w:sz w:val="13"/>
                <w:szCs w:val="13"/>
                <w:color w:val="auto"/>
              </w:rPr>
              <w:t>Locales</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6.67</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31.91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20.91</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20.94</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21.12</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20.94</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20.97</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20.95</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27.55</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27.59</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220" w:type="dxa"/>
            <w:vAlign w:val="bottom"/>
            <w:shd w:val="clear" w:color="auto" w:fill="CCEEFF"/>
          </w:tcPr>
          <w:p>
            <w:pPr>
              <w:ind w:left="360"/>
              <w:spacing w:after="0"/>
              <w:rPr>
                <w:sz w:val="20"/>
                <w:szCs w:val="20"/>
                <w:color w:val="auto"/>
              </w:rPr>
            </w:pPr>
            <w:r>
              <w:rPr>
                <w:rFonts w:ascii="Arial" w:cs="Arial" w:eastAsia="Arial" w:hAnsi="Arial"/>
                <w:sz w:val="13"/>
                <w:szCs w:val="13"/>
                <w:color w:val="auto"/>
              </w:rPr>
              <w:t>Extranjero</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410.41</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86.57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474.08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440.20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555.58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510.85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713.64</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695.34</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861.36</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884.49</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40"/>
              <w:spacing w:after="0"/>
              <w:rPr>
                <w:sz w:val="20"/>
                <w:szCs w:val="20"/>
                <w:color w:val="auto"/>
              </w:rPr>
            </w:pPr>
            <w:r>
              <w:rPr>
                <w:rFonts w:ascii="Arial" w:cs="Arial" w:eastAsia="Arial" w:hAnsi="Arial"/>
                <w:sz w:val="13"/>
                <w:szCs w:val="13"/>
                <w:color w:val="auto"/>
              </w:rPr>
              <w:t>OTROS ACTIVOS</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24,345.14</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15.01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162,144.38</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100,205.13</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105,881.04</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146,543.10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143,648.30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121,339.99</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188,527.44</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186,489.52</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220" w:type="dxa"/>
            <w:vAlign w:val="bottom"/>
            <w:shd w:val="clear" w:color="auto" w:fill="CCEEFF"/>
          </w:tcPr>
          <w:p>
            <w:pPr>
              <w:ind w:left="200"/>
              <w:spacing w:after="0"/>
              <w:rPr>
                <w:sz w:val="20"/>
                <w:szCs w:val="20"/>
                <w:color w:val="auto"/>
              </w:rPr>
            </w:pPr>
            <w:r>
              <w:rPr>
                <w:rFonts w:ascii="Arial" w:cs="Arial" w:eastAsia="Arial" w:hAnsi="Arial"/>
                <w:sz w:val="13"/>
                <w:szCs w:val="13"/>
                <w:color w:val="auto"/>
              </w:rPr>
              <w:t>Locales</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-6,989.64</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-20.63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33,873.57</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34,657.89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35,529.09</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33,254.58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30,264.38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29,952.58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26,729.30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26,883.93</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220" w:type="dxa"/>
            <w:vAlign w:val="bottom"/>
          </w:tcPr>
          <w:p>
            <w:pPr>
              <w:ind w:left="200"/>
              <w:spacing w:after="0"/>
              <w:rPr>
                <w:sz w:val="20"/>
                <w:szCs w:val="20"/>
                <w:color w:val="auto"/>
              </w:rPr>
            </w:pPr>
            <w:r>
              <w:rPr>
                <w:rFonts w:ascii="Arial" w:cs="Arial" w:eastAsia="Arial" w:hAnsi="Arial"/>
                <w:sz w:val="13"/>
                <w:szCs w:val="13"/>
                <w:color w:val="auto"/>
              </w:rPr>
              <w:t>Extranjero</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31,334.79</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24.43</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128,270.81</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65,547.24</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70,351.95</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113,288.51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113,383.92</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91,387.41</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161,798.15</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159,605.59</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220" w:type="dxa"/>
            <w:vAlign w:val="bottom"/>
            <w:shd w:val="clear" w:color="auto" w:fill="CCEEFF"/>
          </w:tcPr>
          <w:p>
            <w:pPr>
              <w:ind w:left="40"/>
              <w:spacing w:after="0" w:line="121" w:lineRule="exact"/>
              <w:rPr>
                <w:sz w:val="20"/>
                <w:szCs w:val="20"/>
                <w:color w:val="auto"/>
              </w:rPr>
            </w:pPr>
            <w:r>
              <w:rPr>
                <w:rFonts w:ascii="Arial" w:cs="Arial" w:eastAsia="Arial" w:hAnsi="Arial"/>
                <w:sz w:val="13"/>
                <w:szCs w:val="13"/>
                <w:color w:val="auto"/>
              </w:rPr>
              <w:t>TOTAL DE</w:t>
            </w: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220" w:type="dxa"/>
            <w:vAlign w:val="bottom"/>
            <w:shd w:val="clear" w:color="auto" w:fill="CCEEFF"/>
          </w:tcPr>
          <w:p>
            <w:pPr>
              <w:spacing w:after="0"/>
              <w:rPr>
                <w:sz w:val="20"/>
                <w:szCs w:val="20"/>
                <w:color w:val="auto"/>
              </w:rPr>
            </w:pPr>
            <w:r>
              <w:rPr>
                <w:rFonts w:ascii="Arial" w:cs="Arial" w:eastAsia="Arial" w:hAnsi="Arial"/>
                <w:sz w:val="13"/>
                <w:szCs w:val="13"/>
                <w:color w:val="auto"/>
              </w:rPr>
              <w:t>ACTIVOS</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333,079.80</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5.28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6,308,469.70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5,920,430.24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6,051,743.28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6,394,648.28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6,724,645.32</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6,789,355.08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6,736,893.79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6"/>
              </w:rPr>
              <w:t>6,641,549.51</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220" w:type="dxa"/>
            <w:vAlign w:val="bottom"/>
          </w:tcPr>
          <w:p>
            <w:pPr>
              <w:ind w:left="40"/>
              <w:spacing w:after="0"/>
              <w:rPr>
                <w:sz w:val="20"/>
                <w:szCs w:val="20"/>
                <w:color w:val="auto"/>
              </w:rPr>
            </w:pPr>
            <w:r>
              <w:rPr>
                <w:rFonts w:ascii="Arial" w:cs="Arial" w:eastAsia="Arial" w:hAnsi="Arial"/>
                <w:sz w:val="13"/>
                <w:szCs w:val="13"/>
                <w:color w:val="auto"/>
              </w:rPr>
              <w:t>DEPOSITOS</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159,188.60</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5.07</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3,138,900.22</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3,132,147.52</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3,035,803.33</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3,185,747.04</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3,330,755.66</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3,385,746.55</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3,346,189.17</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w w:val="86"/>
              </w:rPr>
              <w:t>3,298,088.82</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220" w:type="dxa"/>
            <w:vAlign w:val="bottom"/>
            <w:shd w:val="clear" w:color="auto" w:fill="CCEEFF"/>
          </w:tcPr>
          <w:p>
            <w:pPr>
              <w:ind w:left="200"/>
              <w:spacing w:after="0"/>
              <w:rPr>
                <w:sz w:val="20"/>
                <w:szCs w:val="20"/>
                <w:color w:val="auto"/>
              </w:rPr>
            </w:pPr>
            <w:r>
              <w:rPr>
                <w:rFonts w:ascii="Arial" w:cs="Arial" w:eastAsia="Arial" w:hAnsi="Arial"/>
                <w:sz w:val="13"/>
                <w:szCs w:val="13"/>
                <w:color w:val="auto"/>
              </w:rPr>
              <w:t>Locales</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69,949.54</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11.73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596,272.05</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598,569.30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653,536.84</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681,282.76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703,554.39</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689,202.17</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707,738.56</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666,221.59</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300"/>
              <w:spacing w:after="0"/>
              <w:rPr>
                <w:sz w:val="20"/>
                <w:szCs w:val="20"/>
                <w:color w:val="auto"/>
              </w:rPr>
            </w:pPr>
            <w:r>
              <w:rPr>
                <w:rFonts w:ascii="Arial" w:cs="Arial" w:eastAsia="Arial" w:hAnsi="Arial"/>
                <w:sz w:val="13"/>
                <w:szCs w:val="13"/>
                <w:color w:val="auto"/>
              </w:rPr>
              <w:t>Oficiales</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220" w:type="dxa"/>
            <w:vAlign w:val="bottom"/>
            <w:shd w:val="clear" w:color="auto" w:fill="CCEEFF"/>
          </w:tcPr>
          <w:p>
            <w:pPr>
              <w:ind w:left="300"/>
              <w:spacing w:after="0"/>
              <w:rPr>
                <w:sz w:val="20"/>
                <w:szCs w:val="20"/>
                <w:color w:val="auto"/>
              </w:rPr>
            </w:pPr>
            <w:r>
              <w:rPr>
                <w:rFonts w:ascii="Arial" w:cs="Arial" w:eastAsia="Arial" w:hAnsi="Arial"/>
                <w:sz w:val="13"/>
                <w:szCs w:val="13"/>
                <w:color w:val="auto"/>
              </w:rPr>
              <w:t>De Particulares</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45,914.30</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18.20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252,242.29</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257,244.34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284,254.78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299,987.66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312,541.12</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317,147.88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335,152.87</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298,156.59</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220" w:type="dxa"/>
            <w:vAlign w:val="bottom"/>
          </w:tcPr>
          <w:p>
            <w:pPr>
              <w:ind w:left="480"/>
              <w:spacing w:after="0"/>
              <w:rPr>
                <w:sz w:val="20"/>
                <w:szCs w:val="20"/>
                <w:color w:val="auto"/>
              </w:rPr>
            </w:pPr>
            <w:r>
              <w:rPr>
                <w:rFonts w:ascii="Arial" w:cs="Arial" w:eastAsia="Arial" w:hAnsi="Arial"/>
                <w:sz w:val="13"/>
                <w:szCs w:val="13"/>
                <w:color w:val="auto"/>
              </w:rPr>
              <w:t>A la Vista</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-28.16</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-0.45</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6,266.87</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6,268.21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6,269.41</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7,600.06</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6,652.00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6,253.39</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6,237.94</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6,238.71</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480"/>
              <w:spacing w:after="0"/>
              <w:rPr>
                <w:sz w:val="20"/>
                <w:szCs w:val="20"/>
                <w:color w:val="auto"/>
              </w:rPr>
            </w:pPr>
            <w:r>
              <w:rPr>
                <w:rFonts w:ascii="Arial" w:cs="Arial" w:eastAsia="Arial" w:hAnsi="Arial"/>
                <w:sz w:val="13"/>
                <w:szCs w:val="13"/>
                <w:color w:val="auto"/>
              </w:rPr>
              <w:t>A Plazo</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45,942.46</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18.68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245,975.42</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250,976.13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277,985.37</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292,387.60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305,889.12</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310,894.50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328,914.93</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291,917.88</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220" w:type="dxa"/>
            <w:vAlign w:val="bottom"/>
          </w:tcPr>
          <w:p>
            <w:pPr>
              <w:ind w:left="480"/>
              <w:spacing w:after="0"/>
              <w:rPr>
                <w:sz w:val="20"/>
                <w:szCs w:val="20"/>
                <w:color w:val="auto"/>
              </w:rPr>
            </w:pPr>
            <w:r>
              <w:rPr>
                <w:rFonts w:ascii="Arial" w:cs="Arial" w:eastAsia="Arial" w:hAnsi="Arial"/>
                <w:sz w:val="13"/>
                <w:szCs w:val="13"/>
                <w:color w:val="auto"/>
              </w:rPr>
              <w:t>De Ahorros</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320"/>
              <w:spacing w:after="0"/>
              <w:rPr>
                <w:sz w:val="20"/>
                <w:szCs w:val="20"/>
                <w:color w:val="auto"/>
              </w:rPr>
            </w:pPr>
            <w:r>
              <w:rPr>
                <w:rFonts w:ascii="Arial" w:cs="Arial" w:eastAsia="Arial" w:hAnsi="Arial"/>
                <w:sz w:val="13"/>
                <w:szCs w:val="13"/>
                <w:color w:val="auto"/>
              </w:rPr>
              <w:t>De Bancos</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24,035.24</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6.99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344,029.76</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341,324.96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369,282.05</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381,295.10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391,013.27</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372,054.29</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372,585.68</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368,065.00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220" w:type="dxa"/>
            <w:vAlign w:val="bottom"/>
          </w:tcPr>
          <w:p>
            <w:pPr>
              <w:ind w:left="480"/>
              <w:spacing w:after="0"/>
              <w:rPr>
                <w:sz w:val="20"/>
                <w:szCs w:val="20"/>
                <w:color w:val="auto"/>
              </w:rPr>
            </w:pPr>
            <w:r>
              <w:rPr>
                <w:rFonts w:ascii="Arial" w:cs="Arial" w:eastAsia="Arial" w:hAnsi="Arial"/>
                <w:sz w:val="13"/>
                <w:szCs w:val="13"/>
                <w:color w:val="auto"/>
              </w:rPr>
              <w:t>A la Vista</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220" w:type="dxa"/>
            <w:vAlign w:val="bottom"/>
            <w:shd w:val="clear" w:color="auto" w:fill="CCEEFF"/>
          </w:tcPr>
          <w:p>
            <w:pPr>
              <w:ind w:left="480"/>
              <w:spacing w:after="0"/>
              <w:rPr>
                <w:sz w:val="20"/>
                <w:szCs w:val="20"/>
                <w:color w:val="auto"/>
              </w:rPr>
            </w:pPr>
            <w:r>
              <w:rPr>
                <w:rFonts w:ascii="Arial" w:cs="Arial" w:eastAsia="Arial" w:hAnsi="Arial"/>
                <w:sz w:val="13"/>
                <w:szCs w:val="13"/>
                <w:color w:val="auto"/>
              </w:rPr>
              <w:t>A Plazo</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24,035.24</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6.99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344,029.76</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341,324.96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369,282.05</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381,295.10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391,013.27</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372,054.29</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372,585.68</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368,065.00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200"/>
              <w:spacing w:after="0"/>
              <w:rPr>
                <w:sz w:val="20"/>
                <w:szCs w:val="20"/>
                <w:color w:val="auto"/>
              </w:rPr>
            </w:pPr>
            <w:r>
              <w:rPr>
                <w:rFonts w:ascii="Arial" w:cs="Arial" w:eastAsia="Arial" w:hAnsi="Arial"/>
                <w:sz w:val="13"/>
                <w:szCs w:val="13"/>
                <w:color w:val="auto"/>
              </w:rPr>
              <w:t>Extranjero</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89,239.07</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3.51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2,542,628.17</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2,533,578.22</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2,382,266.49</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2,504,464.28</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2,627,201.27</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2,696,544.37</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2,638,450.62</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w w:val="86"/>
              </w:rPr>
              <w:t>2,631,867.23</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300"/>
              <w:spacing w:after="0"/>
              <w:rPr>
                <w:sz w:val="20"/>
                <w:szCs w:val="20"/>
                <w:color w:val="auto"/>
              </w:rPr>
            </w:pPr>
            <w:r>
              <w:rPr>
                <w:rFonts w:ascii="Arial" w:cs="Arial" w:eastAsia="Arial" w:hAnsi="Arial"/>
                <w:sz w:val="13"/>
                <w:szCs w:val="13"/>
                <w:color w:val="auto"/>
              </w:rPr>
              <w:t>Oficiales</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300"/>
              <w:spacing w:after="0"/>
              <w:rPr>
                <w:sz w:val="20"/>
                <w:szCs w:val="20"/>
                <w:color w:val="auto"/>
              </w:rPr>
            </w:pPr>
            <w:r>
              <w:rPr>
                <w:rFonts w:ascii="Arial" w:cs="Arial" w:eastAsia="Arial" w:hAnsi="Arial"/>
                <w:sz w:val="13"/>
                <w:szCs w:val="13"/>
                <w:color w:val="auto"/>
              </w:rPr>
              <w:t>De Particulares</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w w:val="95"/>
              </w:rPr>
              <w:t>-111,635.47</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-27.50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405,921.32</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396,997.41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428,964.05</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432,557.24</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435,287.44</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288,490.96</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276,603.79</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294,285.85</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480"/>
              <w:spacing w:after="0"/>
              <w:rPr>
                <w:sz w:val="20"/>
                <w:szCs w:val="20"/>
                <w:color w:val="auto"/>
              </w:rPr>
            </w:pPr>
            <w:r>
              <w:rPr>
                <w:rFonts w:ascii="Arial" w:cs="Arial" w:eastAsia="Arial" w:hAnsi="Arial"/>
                <w:sz w:val="13"/>
                <w:szCs w:val="13"/>
                <w:color w:val="auto"/>
              </w:rPr>
              <w:t>A la Vista</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4,425.09</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3"/>
              </w:rPr>
              <w:t>1110.38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398.52</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398.60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1,868.08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409.17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2,261.92</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3,080.03</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5,169.30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4,823.61</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220" w:type="dxa"/>
            <w:vAlign w:val="bottom"/>
          </w:tcPr>
          <w:p>
            <w:pPr>
              <w:ind w:left="480"/>
              <w:spacing w:after="0"/>
              <w:rPr>
                <w:sz w:val="20"/>
                <w:szCs w:val="20"/>
                <w:color w:val="auto"/>
              </w:rPr>
            </w:pPr>
            <w:r>
              <w:rPr>
                <w:rFonts w:ascii="Arial" w:cs="Arial" w:eastAsia="Arial" w:hAnsi="Arial"/>
                <w:sz w:val="13"/>
                <w:szCs w:val="13"/>
                <w:color w:val="auto"/>
              </w:rPr>
              <w:t>A Plazo</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w w:val="95"/>
              </w:rPr>
              <w:t>-116,060.56</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-28.62</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405,522.80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396,598.82</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427,095.96</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432,148.07</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433,025.53</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285,410.93</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271,434.49</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289,462.24</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480"/>
              <w:spacing w:after="0"/>
              <w:rPr>
                <w:sz w:val="20"/>
                <w:szCs w:val="20"/>
                <w:color w:val="auto"/>
              </w:rPr>
            </w:pPr>
            <w:r>
              <w:rPr>
                <w:rFonts w:ascii="Arial" w:cs="Arial" w:eastAsia="Arial" w:hAnsi="Arial"/>
                <w:sz w:val="13"/>
                <w:szCs w:val="13"/>
                <w:color w:val="auto"/>
              </w:rPr>
              <w:t>De Ahorros</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320"/>
              <w:spacing w:after="0"/>
              <w:rPr>
                <w:sz w:val="20"/>
                <w:szCs w:val="20"/>
                <w:color w:val="auto"/>
              </w:rPr>
            </w:pPr>
            <w:r>
              <w:rPr>
                <w:rFonts w:ascii="Arial" w:cs="Arial" w:eastAsia="Arial" w:hAnsi="Arial"/>
                <w:sz w:val="13"/>
                <w:szCs w:val="13"/>
                <w:color w:val="auto"/>
              </w:rPr>
              <w:t>De Bancos</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200,874.53</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9.40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2,136,706.85</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2,136,580.81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1,953,302.45</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2,071,907.03</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2,191,913.83</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2,408,053.41</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2,361,846.83</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w w:val="86"/>
              </w:rPr>
              <w:t>2,337,581.38</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480"/>
              <w:spacing w:after="0"/>
              <w:rPr>
                <w:sz w:val="20"/>
                <w:szCs w:val="20"/>
                <w:color w:val="auto"/>
              </w:rPr>
            </w:pPr>
            <w:r>
              <w:rPr>
                <w:rFonts w:ascii="Arial" w:cs="Arial" w:eastAsia="Arial" w:hAnsi="Arial"/>
                <w:sz w:val="13"/>
                <w:szCs w:val="13"/>
                <w:color w:val="auto"/>
              </w:rPr>
              <w:t>A la Vista</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134,151.16</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81.80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163,995.00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170,557.16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288,384.81</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347,291.44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375,215.89</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340,187.09</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305,606.94</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298,146.16</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220" w:type="dxa"/>
            <w:vAlign w:val="bottom"/>
          </w:tcPr>
          <w:p>
            <w:pPr>
              <w:ind w:left="480"/>
              <w:spacing w:after="0"/>
              <w:rPr>
                <w:sz w:val="20"/>
                <w:szCs w:val="20"/>
                <w:color w:val="auto"/>
              </w:rPr>
            </w:pPr>
            <w:r>
              <w:rPr>
                <w:rFonts w:ascii="Arial" w:cs="Arial" w:eastAsia="Arial" w:hAnsi="Arial"/>
                <w:sz w:val="13"/>
                <w:szCs w:val="13"/>
                <w:color w:val="auto"/>
              </w:rPr>
              <w:t>A Plazo</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66,723.37</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3.38</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1,972,711.85</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1,966,023.65</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1,664,917.64</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1,724,615.59</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84"/>
              </w:rPr>
              <w:t>1,816,697.94</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2,067,866.31</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2,056,239.88</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w w:val="86"/>
              </w:rPr>
              <w:t>2,039,435.22</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40"/>
              <w:spacing w:after="0"/>
              <w:rPr>
                <w:sz w:val="20"/>
                <w:szCs w:val="20"/>
                <w:color w:val="auto"/>
              </w:rPr>
            </w:pPr>
            <w:r>
              <w:rPr>
                <w:rFonts w:ascii="Arial" w:cs="Arial" w:eastAsia="Arial" w:hAnsi="Arial"/>
                <w:sz w:val="13"/>
                <w:szCs w:val="13"/>
                <w:color w:val="auto"/>
              </w:rPr>
              <w:t>OBLIGACIONES</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109,778.86</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5.50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1,995,619.59</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1,655,268.17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1,862,128.58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2,025,888.24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2,201,647.88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2,241,457.74</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2,154,297.58</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6"/>
              </w:rPr>
              <w:t>2,105,398.45</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200"/>
              <w:spacing w:after="0"/>
              <w:rPr>
                <w:sz w:val="20"/>
                <w:szCs w:val="20"/>
                <w:color w:val="auto"/>
              </w:rPr>
            </w:pPr>
            <w:r>
              <w:rPr>
                <w:rFonts w:ascii="Arial" w:cs="Arial" w:eastAsia="Arial" w:hAnsi="Arial"/>
                <w:sz w:val="13"/>
                <w:szCs w:val="13"/>
                <w:color w:val="auto"/>
              </w:rPr>
              <w:t>Locales</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-17,765.85</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w w:val="99"/>
              </w:rPr>
              <w:t>-100.00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17,765.85</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17,685.71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17,605.27</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17,524.53</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200"/>
              <w:spacing w:after="0"/>
              <w:rPr>
                <w:sz w:val="20"/>
                <w:szCs w:val="20"/>
                <w:color w:val="auto"/>
              </w:rPr>
            </w:pPr>
            <w:r>
              <w:rPr>
                <w:rFonts w:ascii="Arial" w:cs="Arial" w:eastAsia="Arial" w:hAnsi="Arial"/>
                <w:sz w:val="13"/>
                <w:szCs w:val="13"/>
                <w:color w:val="auto"/>
              </w:rPr>
              <w:t>Extranjero</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127,544.71</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6.45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1,977,853.74</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1,637,582.47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1,844,523.31</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2,008,363.71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2,201,647.88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2,241,457.74</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2,154,297.58</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6"/>
              </w:rPr>
              <w:t>2,105,398.45</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220" w:type="dxa"/>
            <w:vAlign w:val="bottom"/>
          </w:tcPr>
          <w:p>
            <w:pPr>
              <w:ind w:left="40"/>
              <w:spacing w:after="0"/>
              <w:rPr>
                <w:sz w:val="20"/>
                <w:szCs w:val="20"/>
                <w:color w:val="auto"/>
              </w:rPr>
            </w:pPr>
            <w:r>
              <w:rPr>
                <w:rFonts w:ascii="Arial" w:cs="Arial" w:eastAsia="Arial" w:hAnsi="Arial"/>
                <w:sz w:val="13"/>
                <w:szCs w:val="13"/>
                <w:color w:val="auto"/>
              </w:rPr>
              <w:t>OTROS PASIVOS</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71,364.48</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57.60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123,907.03</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76,801.97</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104,590.00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133,957.92</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141,118.72</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118,464.54</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193,303.83</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195,271.50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200"/>
              <w:spacing w:after="0"/>
              <w:rPr>
                <w:sz w:val="20"/>
                <w:szCs w:val="20"/>
                <w:color w:val="auto"/>
              </w:rPr>
            </w:pPr>
            <w:r>
              <w:rPr>
                <w:rFonts w:ascii="Arial" w:cs="Arial" w:eastAsia="Arial" w:hAnsi="Arial"/>
                <w:sz w:val="13"/>
                <w:szCs w:val="13"/>
                <w:color w:val="auto"/>
              </w:rPr>
              <w:t>Locales</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14,798.38</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106.39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13,909.20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11,786.54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23,122.55</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11,285.30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27,809.83</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37,232.64</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27,148.05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28,707.58</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200"/>
              <w:spacing w:after="0"/>
              <w:rPr>
                <w:sz w:val="20"/>
                <w:szCs w:val="20"/>
                <w:color w:val="auto"/>
              </w:rPr>
            </w:pPr>
            <w:r>
              <w:rPr>
                <w:rFonts w:ascii="Arial" w:cs="Arial" w:eastAsia="Arial" w:hAnsi="Arial"/>
                <w:sz w:val="13"/>
                <w:szCs w:val="13"/>
                <w:color w:val="auto"/>
              </w:rPr>
              <w:t>Extranjero</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56,566.10</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51.42</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109,997.83</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65,015.44</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81,467.45</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122,672.61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113,308.89</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81,231.90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166,155.78</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166,563.92</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40"/>
              <w:spacing w:after="0"/>
              <w:rPr>
                <w:sz w:val="20"/>
                <w:szCs w:val="20"/>
                <w:color w:val="auto"/>
              </w:rPr>
            </w:pPr>
            <w:r>
              <w:rPr>
                <w:rFonts w:ascii="Arial" w:cs="Arial" w:eastAsia="Arial" w:hAnsi="Arial"/>
                <w:sz w:val="13"/>
                <w:szCs w:val="13"/>
                <w:color w:val="auto"/>
              </w:rPr>
              <w:t>PATRIMONIO</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-7,252.14</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-0.69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1,050,042.87</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1,056,212.57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1,049,221.37</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1,049,055.08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1,051,123.06</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1,043,686.26</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1,043,103.21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6"/>
              </w:rPr>
              <w:t>1,042,790.73</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220" w:type="dxa"/>
            <w:vAlign w:val="bottom"/>
          </w:tcPr>
          <w:p>
            <w:pPr>
              <w:ind w:left="200"/>
              <w:spacing w:after="0"/>
              <w:rPr>
                <w:sz w:val="20"/>
                <w:szCs w:val="20"/>
                <w:color w:val="auto"/>
              </w:rPr>
            </w:pPr>
            <w:r>
              <w:rPr>
                <w:rFonts w:ascii="Arial" w:cs="Arial" w:eastAsia="Arial" w:hAnsi="Arial"/>
                <w:sz w:val="13"/>
                <w:szCs w:val="13"/>
                <w:color w:val="auto"/>
              </w:rPr>
              <w:t>Capital</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-10,380.53</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-3.03</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342,255.78</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342,396.03</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342,501.10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342,693.63</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342,845.36</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341,352.92</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336,942.87</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331,875.25</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22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Reservas de</w:t>
            </w: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220" w:type="dxa"/>
            <w:vAlign w:val="bottom"/>
            <w:shd w:val="clear" w:color="auto" w:fill="CCEEFF"/>
          </w:tcPr>
          <w:p>
            <w:pPr>
              <w:spacing w:after="0"/>
              <w:rPr>
                <w:sz w:val="20"/>
                <w:szCs w:val="20"/>
                <w:color w:val="auto"/>
              </w:rPr>
            </w:pPr>
            <w:r>
              <w:rPr>
                <w:rFonts w:ascii="Arial" w:cs="Arial" w:eastAsia="Arial" w:hAnsi="Arial"/>
                <w:sz w:val="13"/>
                <w:szCs w:val="13"/>
                <w:color w:val="auto"/>
              </w:rPr>
              <w:t>Capital</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95,210.15</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95,210.15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95,210.15</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95,210.15</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95,210.15</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95,210.15</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95,210.15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95,210.15</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200"/>
              <w:spacing w:after="0"/>
              <w:rPr>
                <w:sz w:val="20"/>
                <w:szCs w:val="20"/>
                <w:color w:val="auto"/>
              </w:rPr>
            </w:pPr>
            <w:r>
              <w:rPr>
                <w:rFonts w:ascii="Arial" w:cs="Arial" w:eastAsia="Arial" w:hAnsi="Arial"/>
                <w:sz w:val="13"/>
                <w:szCs w:val="13"/>
                <w:color w:val="auto"/>
              </w:rPr>
              <w:t>Otras Reservas</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46.89</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0.03</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135,971.68</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135,727.17</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134,141.16</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131,099.79</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136,018.57</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136,018.57</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136,018.57</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136,018.57</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220" w:type="dxa"/>
            <w:vAlign w:val="bottom"/>
            <w:shd w:val="clear" w:color="auto" w:fill="CCEEFF"/>
          </w:tcPr>
          <w:p>
            <w:pPr>
              <w:ind w:left="360"/>
              <w:spacing w:after="0" w:line="121" w:lineRule="exact"/>
              <w:rPr>
                <w:sz w:val="20"/>
                <w:szCs w:val="20"/>
                <w:color w:val="auto"/>
              </w:rPr>
            </w:pPr>
            <w:r>
              <w:rPr>
                <w:rFonts w:ascii="Arial" w:cs="Arial" w:eastAsia="Arial" w:hAnsi="Arial"/>
                <w:sz w:val="13"/>
                <w:szCs w:val="13"/>
                <w:color w:val="auto"/>
              </w:rPr>
              <w:t>Provisiones</w:t>
            </w: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220" w:type="dxa"/>
            <w:vAlign w:val="bottom"/>
            <w:shd w:val="clear" w:color="auto" w:fill="CCEEFF"/>
          </w:tcPr>
          <w:p>
            <w:pPr>
              <w:spacing w:after="0"/>
              <w:rPr>
                <w:sz w:val="20"/>
                <w:szCs w:val="20"/>
                <w:color w:val="auto"/>
              </w:rPr>
            </w:pPr>
            <w:r>
              <w:rPr>
                <w:rFonts w:ascii="Arial" w:cs="Arial" w:eastAsia="Arial" w:hAnsi="Arial"/>
                <w:sz w:val="13"/>
                <w:szCs w:val="13"/>
                <w:color w:val="auto"/>
              </w:rPr>
              <w:t>Dinámicas</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136,018.57</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136,018.57</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136,018.57</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136,018.57</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136,018.57</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136,018.57</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136,018.57</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220" w:type="dxa"/>
            <w:vAlign w:val="bottom"/>
          </w:tcPr>
          <w:p>
            <w:pPr>
              <w:ind w:left="360"/>
              <w:spacing w:after="0"/>
              <w:rPr>
                <w:sz w:val="20"/>
                <w:szCs w:val="20"/>
                <w:color w:val="auto"/>
              </w:rPr>
            </w:pPr>
            <w:r>
              <w:rPr>
                <w:rFonts w:ascii="Arial" w:cs="Arial" w:eastAsia="Arial" w:hAnsi="Arial"/>
                <w:sz w:val="13"/>
                <w:szCs w:val="13"/>
                <w:color w:val="auto"/>
                <w:w w:val="92"/>
              </w:rPr>
              <w:t>Otras Reservas</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46.89</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w w:val="99"/>
              </w:rPr>
              <w:t>-100.00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-46.89</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-291.41</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-1,877.42</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-4,918.78</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220" w:type="dxa"/>
            <w:vAlign w:val="bottom"/>
            <w:shd w:val="clear" w:color="auto" w:fill="CCEEFF"/>
          </w:tcPr>
          <w:p>
            <w:pPr>
              <w:ind w:left="200"/>
              <w:spacing w:after="0" w:line="121" w:lineRule="exact"/>
              <w:rPr>
                <w:sz w:val="20"/>
                <w:szCs w:val="20"/>
                <w:color w:val="auto"/>
              </w:rPr>
            </w:pPr>
            <w:r>
              <w:rPr>
                <w:rFonts w:ascii="Arial" w:cs="Arial" w:eastAsia="Arial" w:hAnsi="Arial"/>
                <w:sz w:val="13"/>
                <w:szCs w:val="13"/>
                <w:color w:val="auto"/>
              </w:rPr>
              <w:t>Utilidad de</w:t>
            </w: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220" w:type="dxa"/>
            <w:vAlign w:val="bottom"/>
            <w:shd w:val="clear" w:color="auto" w:fill="CCEEFF"/>
          </w:tcPr>
          <w:p>
            <w:pPr>
              <w:spacing w:after="0"/>
              <w:rPr>
                <w:sz w:val="20"/>
                <w:szCs w:val="20"/>
                <w:color w:val="auto"/>
              </w:rPr>
            </w:pPr>
            <w:r>
              <w:rPr>
                <w:rFonts w:ascii="Arial" w:cs="Arial" w:eastAsia="Arial" w:hAnsi="Arial"/>
                <w:sz w:val="13"/>
                <w:szCs w:val="13"/>
                <w:color w:val="auto"/>
              </w:rPr>
              <w:t>Periodos Anteriores</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45,546.47</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11.08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410,889.16</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476,302.73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466,377.06</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466,377.06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466,377.06</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456,435.64</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456,435.64</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456,435.64</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220" w:type="dxa"/>
            <w:vAlign w:val="bottom"/>
          </w:tcPr>
          <w:p>
            <w:pPr>
              <w:ind w:left="200"/>
              <w:spacing w:after="0" w:line="121" w:lineRule="exact"/>
              <w:rPr>
                <w:sz w:val="20"/>
                <w:szCs w:val="20"/>
                <w:color w:val="auto"/>
              </w:rPr>
            </w:pPr>
            <w:r>
              <w:rPr>
                <w:rFonts w:ascii="Arial" w:cs="Arial" w:eastAsia="Arial" w:hAnsi="Arial"/>
                <w:sz w:val="13"/>
                <w:szCs w:val="13"/>
                <w:color w:val="auto"/>
              </w:rPr>
              <w:t>Utilidad de</w:t>
            </w: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1"/>
        </w:trPr>
        <w:tc>
          <w:tcPr>
            <w:tcW w:w="1220" w:type="dxa"/>
            <w:vAlign w:val="bottom"/>
          </w:tcPr>
          <w:p>
            <w:pPr>
              <w:spacing w:after="0"/>
              <w:rPr>
                <w:sz w:val="20"/>
                <w:szCs w:val="20"/>
                <w:color w:val="auto"/>
              </w:rPr>
            </w:pPr>
            <w:r>
              <w:rPr>
                <w:rFonts w:ascii="Arial" w:cs="Arial" w:eastAsia="Arial" w:hAnsi="Arial"/>
                <w:sz w:val="13"/>
                <w:szCs w:val="13"/>
                <w:color w:val="auto"/>
              </w:rPr>
              <w:t>Periodo</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-32,790.44</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-50.13</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65,413.57</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6,226.40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10,696.00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13,522.16</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16,140.52</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20,475.39</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27,627.15</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32,623.13</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2"/>
        </w:trPr>
        <w:tc>
          <w:tcPr>
            <w:tcW w:w="1220" w:type="dxa"/>
            <w:vAlign w:val="bottom"/>
            <w:shd w:val="clear" w:color="auto" w:fill="CCEEFF"/>
          </w:tcPr>
          <w:p>
            <w:pPr>
              <w:ind w:left="200"/>
              <w:spacing w:after="0" w:line="122" w:lineRule="exact"/>
              <w:rPr>
                <w:sz w:val="20"/>
                <w:szCs w:val="20"/>
                <w:color w:val="auto"/>
              </w:rPr>
            </w:pPr>
            <w:r>
              <w:rPr>
                <w:rFonts w:ascii="Arial" w:cs="Arial" w:eastAsia="Arial" w:hAnsi="Arial"/>
                <w:sz w:val="13"/>
                <w:szCs w:val="13"/>
                <w:color w:val="auto"/>
              </w:rPr>
              <w:t>Ganancia o</w:t>
            </w: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Perdida en Valores</w:t>
            </w: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Disponible para la</w:t>
            </w: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3"/>
        </w:trPr>
        <w:tc>
          <w:tcPr>
            <w:tcW w:w="1220" w:type="dxa"/>
            <w:vAlign w:val="bottom"/>
            <w:shd w:val="clear" w:color="auto" w:fill="CCEEFF"/>
          </w:tcPr>
          <w:p>
            <w:pPr>
              <w:spacing w:after="0"/>
              <w:rPr>
                <w:sz w:val="20"/>
                <w:szCs w:val="20"/>
                <w:color w:val="auto"/>
              </w:rPr>
            </w:pPr>
            <w:r>
              <w:rPr>
                <w:rFonts w:ascii="Arial" w:cs="Arial" w:eastAsia="Arial" w:hAnsi="Arial"/>
                <w:sz w:val="13"/>
                <w:szCs w:val="13"/>
                <w:color w:val="auto"/>
              </w:rPr>
              <w:t>venta</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-9,674.53</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5"/>
              </w:rPr>
              <w:t>-3197.96</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302.52</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350.08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295.90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152.29</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-5,468.61</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-5,806.42</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-9,131.17</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-9,372.01</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1"/>
        </w:trPr>
        <w:tc>
          <w:tcPr>
            <w:tcW w:w="1220" w:type="dxa"/>
            <w:vAlign w:val="bottom"/>
          </w:tcPr>
          <w:p>
            <w:pPr>
              <w:ind w:left="200"/>
              <w:spacing w:after="0" w:line="121" w:lineRule="exact"/>
              <w:rPr>
                <w:sz w:val="20"/>
                <w:szCs w:val="20"/>
                <w:color w:val="auto"/>
              </w:rPr>
            </w:pPr>
            <w:r>
              <w:rPr>
                <w:rFonts w:ascii="Arial" w:cs="Arial" w:eastAsia="Arial" w:hAnsi="Arial"/>
                <w:sz w:val="13"/>
                <w:szCs w:val="13"/>
                <w:color w:val="auto"/>
              </w:rPr>
              <w:t>Deuda</w:t>
            </w: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1"/>
        </w:trPr>
        <w:tc>
          <w:tcPr>
            <w:tcW w:w="1220" w:type="dxa"/>
            <w:vAlign w:val="bottom"/>
          </w:tcPr>
          <w:p>
            <w:pPr>
              <w:spacing w:after="0"/>
              <w:rPr>
                <w:sz w:val="20"/>
                <w:szCs w:val="20"/>
                <w:color w:val="auto"/>
              </w:rPr>
            </w:pPr>
            <w:r>
              <w:rPr>
                <w:rFonts w:ascii="Arial" w:cs="Arial" w:eastAsia="Arial" w:hAnsi="Arial"/>
                <w:sz w:val="13"/>
                <w:szCs w:val="13"/>
                <w:color w:val="auto"/>
              </w:rPr>
              <w:t>Subordinada</w:t>
            </w:r>
          </w:p>
        </w:tc>
        <w:tc>
          <w:tcPr>
            <w:tcW w:w="7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22"/>
        </w:trPr>
        <w:tc>
          <w:tcPr>
            <w:tcW w:w="1220" w:type="dxa"/>
            <w:vAlign w:val="bottom"/>
            <w:shd w:val="clear" w:color="auto" w:fill="CCEEFF"/>
          </w:tcPr>
          <w:p>
            <w:pPr>
              <w:ind w:left="40"/>
              <w:spacing w:after="0" w:line="122" w:lineRule="exact"/>
              <w:rPr>
                <w:sz w:val="20"/>
                <w:szCs w:val="20"/>
                <w:color w:val="auto"/>
              </w:rPr>
            </w:pPr>
            <w:r>
              <w:rPr>
                <w:rFonts w:ascii="Arial" w:cs="Arial" w:eastAsia="Arial" w:hAnsi="Arial"/>
                <w:sz w:val="13"/>
                <w:szCs w:val="13"/>
                <w:color w:val="auto"/>
              </w:rPr>
              <w:t>PASIVO Y</w:t>
            </w: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220" w:type="dxa"/>
            <w:vAlign w:val="bottom"/>
            <w:shd w:val="clear" w:color="auto" w:fill="CCEEFF"/>
          </w:tcPr>
          <w:p>
            <w:pPr>
              <w:spacing w:after="0"/>
              <w:rPr>
                <w:sz w:val="20"/>
                <w:szCs w:val="20"/>
                <w:color w:val="auto"/>
              </w:rPr>
            </w:pPr>
            <w:r>
              <w:rPr>
                <w:rFonts w:ascii="Arial" w:cs="Arial" w:eastAsia="Arial" w:hAnsi="Arial"/>
                <w:sz w:val="13"/>
                <w:szCs w:val="13"/>
                <w:color w:val="auto"/>
              </w:rPr>
              <w:t>PATRIMONIO</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333,079.80</w:t>
            </w:r>
          </w:p>
        </w:tc>
        <w:tc>
          <w:tcPr>
            <w:tcW w:w="5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5.28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6,308,469.70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5,920,430.24</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6,051,743.28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6,394,648.28</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84"/>
              </w:rPr>
              <w:t>6,724,645.32</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6,789,355.08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6,736,893.79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6"/>
              </w:rPr>
              <w:t>6,641,549.51</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bl>
    <w:p>
      <w:pPr>
        <w:sectPr>
          <w:pgSz w:w="11900" w:h="16878" w:orient="portrait"/>
          <w:cols w:equalWidth="0" w:num="1">
            <w:col w:w="11240"/>
          </w:cols>
          <w:pgMar w:left="320" w:top="1147" w:right="339" w:bottom="0" w:gutter="0" w:footer="0" w:header="0"/>
        </w:sectPr>
      </w:pPr>
    </w:p>
    <w:bookmarkStart w:id="5" w:name="page6"/>
    <w:bookmarkEnd w:id="5"/>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5"/>
          <w:szCs w:val="15"/>
          <w:b w:val="1"/>
          <w:bCs w:val="1"/>
          <w:i w:val="1"/>
          <w:iCs w:val="1"/>
          <w:color w:val="auto"/>
        </w:rPr>
        <w:t>Esta es una copia de la versión original, tomada de la publicación mensual de la Superintendencia de Bancos de Panamá.</w:t>
      </w:r>
    </w:p>
    <w:p>
      <w:pPr>
        <w:spacing w:after="0" w:line="58"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337" w:right="1440" w:bottom="1440" w:gutter="0" w:footer="0" w:header="0"/>
        </w:sectPr>
      </w:pPr>
    </w:p>
    <w:bookmarkStart w:id="6" w:name="page7"/>
    <w:bookmarkEnd w:id="6"/>
    <w:p>
      <w:pPr>
        <w:spacing w:after="0" w:line="254"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219" w:lineRule="exact"/>
        <w:rPr>
          <w:sz w:val="20"/>
          <w:szCs w:val="20"/>
          <w:color w:val="auto"/>
        </w:rPr>
      </w:pPr>
    </w:p>
    <w:p>
      <w:pPr>
        <w:jc w:val="right"/>
        <w:spacing w:after="0"/>
        <w:rPr>
          <w:sz w:val="20"/>
          <w:szCs w:val="20"/>
          <w:color w:val="auto"/>
        </w:rPr>
      </w:pPr>
      <w:r>
        <w:rPr>
          <w:rFonts w:ascii="Arial" w:cs="Arial" w:eastAsia="Arial" w:hAnsi="Arial"/>
          <w:sz w:val="18"/>
          <w:szCs w:val="18"/>
          <w:b w:val="1"/>
          <w:bCs w:val="1"/>
          <w:color w:val="auto"/>
        </w:rPr>
        <w:t>23 DE AGOSTO</w:t>
      </w:r>
    </w:p>
    <w:p>
      <w:pPr>
        <w:spacing w:after="0" w:line="27" w:lineRule="exact"/>
        <w:rPr>
          <w:sz w:val="20"/>
          <w:szCs w:val="20"/>
          <w:color w:val="auto"/>
        </w:rPr>
      </w:pPr>
    </w:p>
    <w:p>
      <w:pPr>
        <w:jc w:val="right"/>
        <w:spacing w:after="0"/>
        <w:rPr>
          <w:sz w:val="20"/>
          <w:szCs w:val="20"/>
          <w:color w:val="auto"/>
        </w:rPr>
      </w:pPr>
      <w:r>
        <w:rPr>
          <w:rFonts w:ascii="Arial" w:cs="Arial" w:eastAsia="Arial" w:hAnsi="Arial"/>
          <w:sz w:val="18"/>
          <w:szCs w:val="18"/>
          <w:b w:val="1"/>
          <w:bCs w:val="1"/>
          <w:color w:val="auto"/>
        </w:rPr>
        <w:t>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-104775</wp:posOffset>
            </wp:positionV>
            <wp:extent cx="488315" cy="4540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488315" cy="454025"/>
                    </a:xfrm>
                    <a:prstGeom prst="rect">
                      <a:avLst/>
                    </a:prstGeom>
                    <a:noFill/>
                  </pic:spPr>
                </pic:pic>
              </a:graphicData>
            </a:graphic>
          </wp:anchor>
        </w:drawing>
      </w:r>
    </w:p>
    <w:p>
      <w:pPr>
        <w:jc w:val="center"/>
        <w:ind w:right="-39"/>
        <w:spacing w:after="0"/>
        <w:rPr>
          <w:sz w:val="20"/>
          <w:szCs w:val="20"/>
          <w:color w:val="auto"/>
        </w:rPr>
      </w:pPr>
      <w:r>
        <w:rPr>
          <w:rFonts w:ascii="Arial" w:cs="Arial" w:eastAsia="Arial" w:hAnsi="Arial"/>
          <w:sz w:val="18"/>
          <w:szCs w:val="18"/>
          <w:b w:val="1"/>
          <w:bCs w:val="1"/>
          <w:color w:val="auto"/>
        </w:rPr>
        <w:t>ESTADO DE RESULTADO</w:t>
      </w:r>
    </w:p>
    <w:p>
      <w:pPr>
        <w:spacing w:after="0" w:line="9" w:lineRule="exact"/>
        <w:rPr>
          <w:sz w:val="20"/>
          <w:szCs w:val="20"/>
          <w:color w:val="auto"/>
        </w:rPr>
      </w:pPr>
    </w:p>
    <w:p>
      <w:pPr>
        <w:jc w:val="center"/>
        <w:ind w:right="-39"/>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9" w:lineRule="exact"/>
        <w:rPr>
          <w:sz w:val="20"/>
          <w:szCs w:val="20"/>
          <w:color w:val="auto"/>
        </w:rPr>
      </w:pPr>
    </w:p>
    <w:p>
      <w:pPr>
        <w:jc w:val="center"/>
        <w:ind w:right="-39"/>
        <w:spacing w:after="0"/>
        <w:rPr>
          <w:sz w:val="20"/>
          <w:szCs w:val="20"/>
          <w:color w:val="auto"/>
        </w:rPr>
      </w:pPr>
      <w:r>
        <w:rPr>
          <w:rFonts w:ascii="Arial" w:cs="Arial" w:eastAsia="Arial" w:hAnsi="Arial"/>
          <w:sz w:val="18"/>
          <w:szCs w:val="18"/>
          <w:b w:val="1"/>
          <w:bCs w:val="1"/>
          <w:color w:val="auto"/>
        </w:rPr>
        <w:t>DE DICIEMBRE 2020 A JULIO 2021</w:t>
      </w:r>
    </w:p>
    <w:p>
      <w:pPr>
        <w:spacing w:after="0" w:line="9" w:lineRule="exact"/>
        <w:rPr>
          <w:sz w:val="20"/>
          <w:szCs w:val="20"/>
          <w:color w:val="auto"/>
        </w:rPr>
      </w:pPr>
    </w:p>
    <w:p>
      <w:pPr>
        <w:jc w:val="center"/>
        <w:ind w:right="-39"/>
        <w:spacing w:after="0"/>
        <w:rPr>
          <w:sz w:val="20"/>
          <w:szCs w:val="20"/>
          <w:color w:val="auto"/>
        </w:rPr>
      </w:pPr>
      <w:r>
        <w:rPr>
          <w:rFonts w:ascii="Arial" w:cs="Arial" w:eastAsia="Arial" w:hAnsi="Arial"/>
          <w:sz w:val="18"/>
          <w:szCs w:val="18"/>
          <w:b w:val="1"/>
          <w:bCs w:val="1"/>
          <w:color w:val="auto"/>
        </w:rPr>
        <w:t>(En Miles de Balboas) *</w:t>
      </w:r>
    </w:p>
    <w:p>
      <w:pPr>
        <w:spacing w:after="0" w:line="234"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1880" w:type="dxa"/>
            <w:vAlign w:val="bottom"/>
          </w:tcPr>
          <w:p>
            <w:pPr>
              <w:spacing w:after="0"/>
              <w:rPr>
                <w:sz w:val="14"/>
                <w:szCs w:val="14"/>
                <w:color w:val="auto"/>
              </w:rPr>
            </w:pPr>
          </w:p>
        </w:tc>
        <w:tc>
          <w:tcPr>
            <w:tcW w:w="560" w:type="dxa"/>
            <w:vAlign w:val="bottom"/>
          </w:tcPr>
          <w:p>
            <w:pPr>
              <w:jc w:val="right"/>
              <w:ind w:right="97"/>
              <w:spacing w:after="0"/>
              <w:rPr>
                <w:sz w:val="20"/>
                <w:szCs w:val="20"/>
                <w:color w:val="auto"/>
              </w:rPr>
            </w:pPr>
            <w:r>
              <w:rPr>
                <w:rFonts w:ascii="Arial" w:cs="Arial" w:eastAsia="Arial" w:hAnsi="Arial"/>
                <w:sz w:val="13"/>
                <w:szCs w:val="13"/>
                <w:b w:val="1"/>
                <w:bCs w:val="1"/>
                <w:color w:val="auto"/>
              </w:rPr>
              <w:t>2020</w:t>
            </w:r>
          </w:p>
        </w:tc>
        <w:tc>
          <w:tcPr>
            <w:tcW w:w="100" w:type="dxa"/>
            <w:vAlign w:val="bottom"/>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gridSpan w:val="3"/>
          </w:tcPr>
          <w:p>
            <w:pPr>
              <w:jc w:val="right"/>
              <w:ind w:right="357"/>
              <w:spacing w:after="0"/>
              <w:rPr>
                <w:sz w:val="20"/>
                <w:szCs w:val="20"/>
                <w:color w:val="auto"/>
              </w:rPr>
            </w:pPr>
            <w:r>
              <w:rPr>
                <w:rFonts w:ascii="Arial" w:cs="Arial" w:eastAsia="Arial" w:hAnsi="Arial"/>
                <w:sz w:val="13"/>
                <w:szCs w:val="13"/>
                <w:b w:val="1"/>
                <w:bCs w:val="1"/>
                <w:color w:val="auto"/>
              </w:rPr>
              <w:t>2021</w:t>
            </w:r>
          </w:p>
        </w:tc>
        <w:tc>
          <w:tcPr>
            <w:tcW w:w="1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640" w:type="dxa"/>
            <w:vAlign w:val="bottom"/>
          </w:tcPr>
          <w:p>
            <w:pPr>
              <w:spacing w:after="0"/>
              <w:rPr>
                <w:sz w:val="14"/>
                <w:szCs w:val="14"/>
                <w:color w:val="auto"/>
              </w:rPr>
            </w:pPr>
          </w:p>
        </w:tc>
      </w:tr>
      <w:tr>
        <w:trPr>
          <w:trHeight w:val="129"/>
        </w:trPr>
        <w:tc>
          <w:tcPr>
            <w:tcW w:w="1880" w:type="dxa"/>
            <w:vAlign w:val="bottom"/>
          </w:tcPr>
          <w:p>
            <w:pPr>
              <w:spacing w:after="0"/>
              <w:rPr>
                <w:sz w:val="11"/>
                <w:szCs w:val="11"/>
                <w:color w:val="auto"/>
              </w:rPr>
            </w:pPr>
          </w:p>
        </w:tc>
        <w:tc>
          <w:tcPr>
            <w:tcW w:w="660" w:type="dxa"/>
            <w:vAlign w:val="bottom"/>
            <w:gridSpan w:val="2"/>
          </w:tcPr>
          <w:p>
            <w:pPr>
              <w:spacing w:after="0" w:line="129" w:lineRule="exact"/>
              <w:rPr>
                <w:sz w:val="20"/>
                <w:szCs w:val="20"/>
                <w:color w:val="auto"/>
              </w:rPr>
            </w:pPr>
            <w:r>
              <w:rPr>
                <w:rFonts w:ascii="Arial" w:cs="Arial" w:eastAsia="Arial" w:hAnsi="Arial"/>
                <w:sz w:val="13"/>
                <w:szCs w:val="13"/>
                <w:b w:val="1"/>
                <w:bCs w:val="1"/>
                <w:color w:val="auto"/>
              </w:rPr>
              <w:t>Diciembre</w:t>
            </w:r>
          </w:p>
        </w:tc>
        <w:tc>
          <w:tcPr>
            <w:tcW w:w="660" w:type="dxa"/>
            <w:vAlign w:val="bottom"/>
            <w:gridSpan w:val="2"/>
          </w:tcPr>
          <w:p>
            <w:pPr>
              <w:ind w:left="120"/>
              <w:spacing w:after="0" w:line="129" w:lineRule="exact"/>
              <w:rPr>
                <w:sz w:val="20"/>
                <w:szCs w:val="20"/>
                <w:color w:val="auto"/>
              </w:rPr>
            </w:pPr>
            <w:r>
              <w:rPr>
                <w:rFonts w:ascii="Arial" w:cs="Arial" w:eastAsia="Arial" w:hAnsi="Arial"/>
                <w:sz w:val="13"/>
                <w:szCs w:val="13"/>
                <w:b w:val="1"/>
                <w:bCs w:val="1"/>
                <w:color w:val="auto"/>
              </w:rPr>
              <w:t>Enero</w:t>
            </w:r>
          </w:p>
        </w:tc>
        <w:tc>
          <w:tcPr>
            <w:tcW w:w="660" w:type="dxa"/>
            <w:vAlign w:val="bottom"/>
            <w:gridSpan w:val="2"/>
          </w:tcPr>
          <w:p>
            <w:pPr>
              <w:jc w:val="right"/>
              <w:ind w:right="160"/>
              <w:spacing w:after="0" w:line="129" w:lineRule="exact"/>
              <w:rPr>
                <w:sz w:val="20"/>
                <w:szCs w:val="20"/>
                <w:color w:val="auto"/>
              </w:rPr>
            </w:pPr>
            <w:r>
              <w:rPr>
                <w:rFonts w:ascii="Arial" w:cs="Arial" w:eastAsia="Arial" w:hAnsi="Arial"/>
                <w:sz w:val="13"/>
                <w:szCs w:val="13"/>
                <w:b w:val="1"/>
                <w:bCs w:val="1"/>
                <w:color w:val="auto"/>
                <w:w w:val="99"/>
              </w:rPr>
              <w:t>Febrero</w:t>
            </w:r>
          </w:p>
        </w:tc>
        <w:tc>
          <w:tcPr>
            <w:tcW w:w="680" w:type="dxa"/>
            <w:vAlign w:val="bottom"/>
            <w:gridSpan w:val="2"/>
          </w:tcPr>
          <w:p>
            <w:pPr>
              <w:jc w:val="right"/>
              <w:ind w:right="220"/>
              <w:spacing w:after="0" w:line="129" w:lineRule="exact"/>
              <w:rPr>
                <w:sz w:val="20"/>
                <w:szCs w:val="20"/>
                <w:color w:val="auto"/>
              </w:rPr>
            </w:pPr>
            <w:r>
              <w:rPr>
                <w:rFonts w:ascii="Arial" w:cs="Arial" w:eastAsia="Arial" w:hAnsi="Arial"/>
                <w:sz w:val="13"/>
                <w:szCs w:val="13"/>
                <w:b w:val="1"/>
                <w:bCs w:val="1"/>
                <w:color w:val="auto"/>
              </w:rPr>
              <w:t>Marzo</w:t>
            </w:r>
          </w:p>
        </w:tc>
        <w:tc>
          <w:tcPr>
            <w:tcW w:w="660" w:type="dxa"/>
            <w:vAlign w:val="bottom"/>
            <w:gridSpan w:val="2"/>
          </w:tcPr>
          <w:p>
            <w:pPr>
              <w:jc w:val="right"/>
              <w:ind w:right="240"/>
              <w:spacing w:after="0" w:line="129" w:lineRule="exact"/>
              <w:rPr>
                <w:sz w:val="20"/>
                <w:szCs w:val="20"/>
                <w:color w:val="auto"/>
              </w:rPr>
            </w:pPr>
            <w:r>
              <w:rPr>
                <w:rFonts w:ascii="Arial" w:cs="Arial" w:eastAsia="Arial" w:hAnsi="Arial"/>
                <w:sz w:val="13"/>
                <w:szCs w:val="13"/>
                <w:b w:val="1"/>
                <w:bCs w:val="1"/>
                <w:color w:val="auto"/>
              </w:rPr>
              <w:t>Abril</w:t>
            </w:r>
          </w:p>
        </w:tc>
        <w:tc>
          <w:tcPr>
            <w:tcW w:w="660" w:type="dxa"/>
            <w:vAlign w:val="bottom"/>
            <w:gridSpan w:val="2"/>
          </w:tcPr>
          <w:p>
            <w:pPr>
              <w:jc w:val="right"/>
              <w:ind w:right="240"/>
              <w:spacing w:after="0" w:line="129" w:lineRule="exact"/>
              <w:rPr>
                <w:sz w:val="20"/>
                <w:szCs w:val="20"/>
                <w:color w:val="auto"/>
              </w:rPr>
            </w:pPr>
            <w:r>
              <w:rPr>
                <w:rFonts w:ascii="Arial" w:cs="Arial" w:eastAsia="Arial" w:hAnsi="Arial"/>
                <w:sz w:val="13"/>
                <w:szCs w:val="13"/>
                <w:b w:val="1"/>
                <w:bCs w:val="1"/>
                <w:color w:val="auto"/>
              </w:rPr>
              <w:t>Mayo</w:t>
            </w:r>
          </w:p>
        </w:tc>
        <w:tc>
          <w:tcPr>
            <w:tcW w:w="660" w:type="dxa"/>
            <w:vAlign w:val="bottom"/>
            <w:gridSpan w:val="2"/>
          </w:tcPr>
          <w:p>
            <w:pPr>
              <w:jc w:val="right"/>
              <w:ind w:right="240"/>
              <w:spacing w:after="0" w:line="129" w:lineRule="exact"/>
              <w:rPr>
                <w:sz w:val="20"/>
                <w:szCs w:val="20"/>
                <w:color w:val="auto"/>
              </w:rPr>
            </w:pPr>
            <w:r>
              <w:rPr>
                <w:rFonts w:ascii="Arial" w:cs="Arial" w:eastAsia="Arial" w:hAnsi="Arial"/>
                <w:sz w:val="13"/>
                <w:szCs w:val="13"/>
                <w:b w:val="1"/>
                <w:bCs w:val="1"/>
                <w:color w:val="auto"/>
              </w:rPr>
              <w:t>Junio</w:t>
            </w:r>
          </w:p>
        </w:tc>
        <w:tc>
          <w:tcPr>
            <w:tcW w:w="660" w:type="dxa"/>
            <w:vAlign w:val="bottom"/>
            <w:gridSpan w:val="2"/>
          </w:tcPr>
          <w:p>
            <w:pPr>
              <w:jc w:val="right"/>
              <w:ind w:right="260"/>
              <w:spacing w:after="0" w:line="129" w:lineRule="exact"/>
              <w:rPr>
                <w:sz w:val="20"/>
                <w:szCs w:val="20"/>
                <w:color w:val="auto"/>
              </w:rPr>
            </w:pPr>
            <w:r>
              <w:rPr>
                <w:rFonts w:ascii="Arial" w:cs="Arial" w:eastAsia="Arial" w:hAnsi="Arial"/>
                <w:sz w:val="13"/>
                <w:szCs w:val="13"/>
                <w:b w:val="1"/>
                <w:bCs w:val="1"/>
                <w:color w:val="auto"/>
              </w:rPr>
              <w:t>Julio</w:t>
            </w:r>
          </w:p>
        </w:tc>
        <w:tc>
          <w:tcPr>
            <w:tcW w:w="660" w:type="dxa"/>
            <w:vAlign w:val="bottom"/>
            <w:gridSpan w:val="2"/>
          </w:tcPr>
          <w:p>
            <w:pPr>
              <w:ind w:left="80"/>
              <w:spacing w:after="0" w:line="129" w:lineRule="exact"/>
              <w:rPr>
                <w:sz w:val="20"/>
                <w:szCs w:val="20"/>
                <w:color w:val="auto"/>
              </w:rPr>
            </w:pPr>
            <w:r>
              <w:rPr>
                <w:rFonts w:ascii="Arial" w:cs="Arial" w:eastAsia="Arial" w:hAnsi="Arial"/>
                <w:sz w:val="13"/>
                <w:szCs w:val="13"/>
                <w:b w:val="1"/>
                <w:bCs w:val="1"/>
                <w:color w:val="auto"/>
              </w:rPr>
              <w:t>Agosto</w:t>
            </w:r>
          </w:p>
        </w:tc>
        <w:tc>
          <w:tcPr>
            <w:tcW w:w="720" w:type="dxa"/>
            <w:vAlign w:val="bottom"/>
            <w:gridSpan w:val="2"/>
          </w:tcPr>
          <w:p>
            <w:pPr>
              <w:jc w:val="right"/>
              <w:ind w:right="100"/>
              <w:spacing w:after="0" w:line="129" w:lineRule="exact"/>
              <w:rPr>
                <w:sz w:val="20"/>
                <w:szCs w:val="20"/>
                <w:color w:val="auto"/>
              </w:rPr>
            </w:pPr>
            <w:r>
              <w:rPr>
                <w:rFonts w:ascii="Arial" w:cs="Arial" w:eastAsia="Arial" w:hAnsi="Arial"/>
                <w:sz w:val="13"/>
                <w:szCs w:val="13"/>
                <w:b w:val="1"/>
                <w:bCs w:val="1"/>
                <w:color w:val="auto"/>
                <w:w w:val="84"/>
              </w:rPr>
              <w:t>Septiembre</w:t>
            </w:r>
          </w:p>
        </w:tc>
        <w:tc>
          <w:tcPr>
            <w:tcW w:w="660" w:type="dxa"/>
            <w:vAlign w:val="bottom"/>
            <w:gridSpan w:val="2"/>
          </w:tcPr>
          <w:p>
            <w:pPr>
              <w:jc w:val="right"/>
              <w:ind w:right="160"/>
              <w:spacing w:after="0" w:line="129" w:lineRule="exact"/>
              <w:rPr>
                <w:sz w:val="20"/>
                <w:szCs w:val="20"/>
                <w:color w:val="auto"/>
              </w:rPr>
            </w:pPr>
            <w:r>
              <w:rPr>
                <w:rFonts w:ascii="Arial" w:cs="Arial" w:eastAsia="Arial" w:hAnsi="Arial"/>
                <w:sz w:val="13"/>
                <w:szCs w:val="13"/>
                <w:b w:val="1"/>
                <w:bCs w:val="1"/>
                <w:color w:val="auto"/>
                <w:w w:val="96"/>
              </w:rPr>
              <w:t>Octubre</w:t>
            </w:r>
          </w:p>
        </w:tc>
        <w:tc>
          <w:tcPr>
            <w:tcW w:w="720" w:type="dxa"/>
            <w:vAlign w:val="bottom"/>
            <w:gridSpan w:val="2"/>
          </w:tcPr>
          <w:p>
            <w:pPr>
              <w:jc w:val="right"/>
              <w:ind w:right="120"/>
              <w:spacing w:after="0" w:line="129" w:lineRule="exact"/>
              <w:rPr>
                <w:sz w:val="20"/>
                <w:szCs w:val="20"/>
                <w:color w:val="auto"/>
              </w:rPr>
            </w:pPr>
            <w:r>
              <w:rPr>
                <w:rFonts w:ascii="Arial" w:cs="Arial" w:eastAsia="Arial" w:hAnsi="Arial"/>
                <w:sz w:val="13"/>
                <w:szCs w:val="13"/>
                <w:b w:val="1"/>
                <w:bCs w:val="1"/>
                <w:color w:val="auto"/>
                <w:w w:val="86"/>
              </w:rPr>
              <w:t>Noviembre</w:t>
            </w:r>
          </w:p>
        </w:tc>
        <w:tc>
          <w:tcPr>
            <w:tcW w:w="560" w:type="dxa"/>
            <w:vAlign w:val="bottom"/>
          </w:tcPr>
          <w:p>
            <w:pPr>
              <w:jc w:val="right"/>
              <w:spacing w:after="0" w:line="129" w:lineRule="exact"/>
              <w:rPr>
                <w:sz w:val="20"/>
                <w:szCs w:val="20"/>
                <w:color w:val="auto"/>
              </w:rPr>
            </w:pPr>
            <w:r>
              <w:rPr>
                <w:rFonts w:ascii="Arial" w:cs="Arial" w:eastAsia="Arial" w:hAnsi="Arial"/>
                <w:sz w:val="13"/>
                <w:szCs w:val="13"/>
                <w:b w:val="1"/>
                <w:bCs w:val="1"/>
                <w:color w:val="auto"/>
                <w:w w:val="85"/>
              </w:rPr>
              <w:t>Diciembre</w:t>
            </w:r>
          </w:p>
        </w:tc>
        <w:tc>
          <w:tcPr>
            <w:tcW w:w="100" w:type="dxa"/>
            <w:vAlign w:val="bottom"/>
          </w:tcPr>
          <w:p>
            <w:pPr>
              <w:spacing w:after="0"/>
              <w:rPr>
                <w:sz w:val="11"/>
                <w:szCs w:val="11"/>
                <w:color w:val="auto"/>
              </w:rPr>
            </w:pPr>
          </w:p>
        </w:tc>
        <w:tc>
          <w:tcPr>
            <w:tcW w:w="640" w:type="dxa"/>
            <w:vAlign w:val="bottom"/>
          </w:tcPr>
          <w:p>
            <w:pPr>
              <w:jc w:val="right"/>
              <w:spacing w:after="0" w:line="129" w:lineRule="exact"/>
              <w:rPr>
                <w:sz w:val="20"/>
                <w:szCs w:val="20"/>
                <w:color w:val="auto"/>
              </w:rPr>
            </w:pPr>
            <w:r>
              <w:rPr>
                <w:rFonts w:ascii="Arial" w:cs="Arial" w:eastAsia="Arial" w:hAnsi="Arial"/>
                <w:sz w:val="13"/>
                <w:szCs w:val="13"/>
                <w:b w:val="1"/>
                <w:bCs w:val="1"/>
                <w:color w:val="auto"/>
                <w:w w:val="87"/>
              </w:rPr>
              <w:t>Acumulado</w:t>
            </w:r>
          </w:p>
        </w:tc>
      </w:tr>
      <w:tr>
        <w:trPr>
          <w:trHeight w:val="128"/>
        </w:trPr>
        <w:tc>
          <w:tcPr>
            <w:tcW w:w="188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Ingresos Por Intereses</w:t>
            </w: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2"/>
              </w:rPr>
              <w:t>180,973.49</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3"/>
              </w:rPr>
              <w:t>11,973.89</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9,698.99</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3"/>
              </w:rPr>
              <w:t>11,245.55</w:t>
            </w:r>
          </w:p>
        </w:tc>
        <w:tc>
          <w:tcPr>
            <w:tcW w:w="1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10,912.04</w:t>
            </w:r>
          </w:p>
        </w:tc>
        <w:tc>
          <w:tcPr>
            <w:tcW w:w="1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12,001.72</w:t>
            </w:r>
          </w:p>
        </w:tc>
        <w:tc>
          <w:tcPr>
            <w:tcW w:w="1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11,249.90</w:t>
            </w:r>
          </w:p>
        </w:tc>
        <w:tc>
          <w:tcPr>
            <w:tcW w:w="1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11,387.84</w:t>
            </w:r>
          </w:p>
        </w:tc>
        <w:tc>
          <w:tcPr>
            <w:tcW w:w="1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ind w:left="320"/>
              <w:spacing w:after="0" w:line="129" w:lineRule="exact"/>
              <w:rPr>
                <w:sz w:val="20"/>
                <w:szCs w:val="20"/>
                <w:color w:val="auto"/>
              </w:rPr>
            </w:pPr>
            <w:r>
              <w:rPr>
                <w:rFonts w:ascii="Arial" w:cs="Arial" w:eastAsia="Arial" w:hAnsi="Arial"/>
                <w:sz w:val="13"/>
                <w:szCs w:val="13"/>
                <w:color w:val="auto"/>
                <w:w w:val="78"/>
              </w:rPr>
              <w:t>0.00</w:t>
            </w:r>
          </w:p>
        </w:tc>
        <w:tc>
          <w:tcPr>
            <w:tcW w:w="12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78,469.94</w:t>
            </w:r>
          </w:p>
        </w:tc>
      </w:tr>
      <w:tr>
        <w:trPr>
          <w:trHeight w:val="135"/>
        </w:trPr>
        <w:tc>
          <w:tcPr>
            <w:tcW w:w="1880" w:type="dxa"/>
            <w:vAlign w:val="bottom"/>
          </w:tcPr>
          <w:p>
            <w:pPr>
              <w:ind w:left="160"/>
              <w:spacing w:after="0" w:line="135" w:lineRule="exact"/>
              <w:rPr>
                <w:sz w:val="20"/>
                <w:szCs w:val="20"/>
                <w:color w:val="auto"/>
              </w:rPr>
            </w:pPr>
            <w:r>
              <w:rPr>
                <w:rFonts w:ascii="Arial" w:cs="Arial" w:eastAsia="Arial" w:hAnsi="Arial"/>
                <w:sz w:val="13"/>
                <w:szCs w:val="13"/>
                <w:color w:val="auto"/>
              </w:rPr>
              <w:t>Préstamos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82"/>
              </w:rPr>
              <w:t>172,548.07</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11,368.51</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9,193.47</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3"/>
              </w:rPr>
              <w:t>10,358.83</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10,372.75</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11,148.01</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10,461.71</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10,579.85</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73,483.12</w:t>
            </w:r>
          </w:p>
        </w:tc>
      </w:tr>
      <w:tr>
        <w:trPr>
          <w:trHeight w:val="135"/>
        </w:trPr>
        <w:tc>
          <w:tcPr>
            <w:tcW w:w="188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Depósitos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4,894.79</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155.34</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106.47</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98.90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93.05</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68.49</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94.84</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101.88</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718.97</w:t>
            </w:r>
          </w:p>
        </w:tc>
      </w:tr>
      <w:tr>
        <w:trPr>
          <w:trHeight w:val="135"/>
        </w:trPr>
        <w:tc>
          <w:tcPr>
            <w:tcW w:w="1880" w:type="dxa"/>
            <w:vAlign w:val="bottom"/>
          </w:tcPr>
          <w:p>
            <w:pPr>
              <w:ind w:left="160"/>
              <w:spacing w:after="0" w:line="135" w:lineRule="exact"/>
              <w:rPr>
                <w:sz w:val="20"/>
                <w:szCs w:val="20"/>
                <w:color w:val="auto"/>
              </w:rPr>
            </w:pPr>
            <w:r>
              <w:rPr>
                <w:rFonts w:ascii="Arial" w:cs="Arial" w:eastAsia="Arial" w:hAnsi="Arial"/>
                <w:sz w:val="13"/>
                <w:szCs w:val="13"/>
                <w:color w:val="auto"/>
              </w:rPr>
              <w:t>Inversiones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3,530.63</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450.05</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399.05</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787.82</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446.24</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785.22</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693.36</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706.11</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4,267.85</w:t>
            </w:r>
          </w:p>
        </w:tc>
      </w:tr>
      <w:tr>
        <w:trPr>
          <w:trHeight w:val="135"/>
        </w:trPr>
        <w:tc>
          <w:tcPr>
            <w:tcW w:w="188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Arrendamiento Financiero</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880" w:type="dxa"/>
            <w:vAlign w:val="bottom"/>
          </w:tcPr>
          <w:p>
            <w:pPr>
              <w:ind w:left="160"/>
              <w:spacing w:after="0" w:line="135" w:lineRule="exact"/>
              <w:rPr>
                <w:sz w:val="20"/>
                <w:szCs w:val="20"/>
                <w:color w:val="auto"/>
              </w:rPr>
            </w:pPr>
            <w:r>
              <w:rPr>
                <w:rFonts w:ascii="Arial" w:cs="Arial" w:eastAsia="Arial" w:hAnsi="Arial"/>
                <w:sz w:val="13"/>
                <w:szCs w:val="13"/>
                <w:color w:val="auto"/>
              </w:rPr>
              <w:t>Otros Ingresos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8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Egresos de Operaciones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89,100.35</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5,533.22</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4,215.91</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4,428.78</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4,440.26</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4,507.54</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4,376.88</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4,291.86</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31,794.45</w:t>
            </w:r>
          </w:p>
        </w:tc>
      </w:tr>
      <w:tr>
        <w:trPr>
          <w:trHeight w:val="135"/>
        </w:trPr>
        <w:tc>
          <w:tcPr>
            <w:tcW w:w="1880" w:type="dxa"/>
            <w:vAlign w:val="bottom"/>
          </w:tcPr>
          <w:p>
            <w:pPr>
              <w:ind w:left="160"/>
              <w:spacing w:after="0" w:line="135" w:lineRule="exact"/>
              <w:rPr>
                <w:sz w:val="20"/>
                <w:szCs w:val="20"/>
                <w:color w:val="auto"/>
              </w:rPr>
            </w:pPr>
            <w:r>
              <w:rPr>
                <w:rFonts w:ascii="Arial" w:cs="Arial" w:eastAsia="Arial" w:hAnsi="Arial"/>
                <w:sz w:val="13"/>
                <w:szCs w:val="13"/>
                <w:color w:val="auto"/>
              </w:rPr>
              <w:t>Intereses Pagados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88,516.72</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5,487.97</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4,161.97</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4,372.23</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4,392.67</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4,454.72</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4,317.51</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4,263.73</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31,450.80</w:t>
            </w:r>
          </w:p>
        </w:tc>
      </w:tr>
      <w:tr>
        <w:trPr>
          <w:trHeight w:val="135"/>
        </w:trPr>
        <w:tc>
          <w:tcPr>
            <w:tcW w:w="188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Comisiones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583.62</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45.25</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53.94</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56.55</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47.59</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52.82</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59.37</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28.12</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343.65</w:t>
            </w:r>
          </w:p>
        </w:tc>
      </w:tr>
      <w:tr>
        <w:trPr>
          <w:trHeight w:val="135"/>
        </w:trPr>
        <w:tc>
          <w:tcPr>
            <w:tcW w:w="1880" w:type="dxa"/>
            <w:vAlign w:val="bottom"/>
          </w:tcPr>
          <w:p>
            <w:pPr>
              <w:spacing w:after="0" w:line="135" w:lineRule="exact"/>
              <w:rPr>
                <w:sz w:val="20"/>
                <w:szCs w:val="20"/>
                <w:color w:val="auto"/>
              </w:rPr>
            </w:pPr>
            <w:r>
              <w:rPr>
                <w:rFonts w:ascii="Arial" w:cs="Arial" w:eastAsia="Arial" w:hAnsi="Arial"/>
                <w:sz w:val="13"/>
                <w:szCs w:val="13"/>
                <w:color w:val="auto"/>
              </w:rPr>
              <w:t>Ingreso Neto de Intereses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91,873.14</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6,440.68</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5,483.09</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6,816.77</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6,471.78</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7,494.17</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6,873.02</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7,095.98</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46,675.49</w:t>
            </w:r>
          </w:p>
        </w:tc>
      </w:tr>
      <w:tr>
        <w:trPr>
          <w:trHeight w:val="135"/>
        </w:trPr>
        <w:tc>
          <w:tcPr>
            <w:tcW w:w="18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Otros Ingresos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2"/>
              </w:rPr>
              <w:t>239,283.49</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27,899.25</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20,368.16</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3"/>
              </w:rPr>
              <w:t>20,943.81</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14,400.95</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15,969.26</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12,352.08</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5,318.48</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95"/>
              </w:rPr>
              <w:t>117,251.99</w:t>
            </w:r>
          </w:p>
        </w:tc>
      </w:tr>
      <w:tr>
        <w:trPr>
          <w:trHeight w:val="135"/>
        </w:trPr>
        <w:tc>
          <w:tcPr>
            <w:tcW w:w="1880" w:type="dxa"/>
            <w:vAlign w:val="bottom"/>
          </w:tcPr>
          <w:p>
            <w:pPr>
              <w:ind w:left="160"/>
              <w:spacing w:after="0" w:line="135" w:lineRule="exact"/>
              <w:rPr>
                <w:sz w:val="20"/>
                <w:szCs w:val="20"/>
                <w:color w:val="auto"/>
              </w:rPr>
            </w:pPr>
            <w:r>
              <w:rPr>
                <w:rFonts w:ascii="Arial" w:cs="Arial" w:eastAsia="Arial" w:hAnsi="Arial"/>
                <w:sz w:val="13"/>
                <w:szCs w:val="13"/>
                <w:color w:val="auto"/>
              </w:rPr>
              <w:t>Comisiones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10,998.40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1,029.26</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940.46</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1,225.33</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1,310.56</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1,225.34</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1,894.58</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1,246.85</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8,872.40</w:t>
            </w:r>
          </w:p>
        </w:tc>
      </w:tr>
      <w:tr>
        <w:trPr>
          <w:trHeight w:val="135"/>
        </w:trPr>
        <w:tc>
          <w:tcPr>
            <w:tcW w:w="188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Operaciones con Divisas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880" w:type="dxa"/>
            <w:vAlign w:val="bottom"/>
          </w:tcPr>
          <w:p>
            <w:pPr>
              <w:ind w:left="160"/>
              <w:spacing w:after="0" w:line="135" w:lineRule="exact"/>
              <w:rPr>
                <w:sz w:val="20"/>
                <w:szCs w:val="20"/>
                <w:color w:val="auto"/>
              </w:rPr>
            </w:pPr>
            <w:r>
              <w:rPr>
                <w:rFonts w:ascii="Arial" w:cs="Arial" w:eastAsia="Arial" w:hAnsi="Arial"/>
                <w:sz w:val="13"/>
                <w:szCs w:val="13"/>
                <w:color w:val="auto"/>
              </w:rPr>
              <w:t>Dividendos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0.00</w:t>
            </w:r>
          </w:p>
        </w:tc>
      </w:tr>
      <w:tr>
        <w:trPr>
          <w:trHeight w:val="135"/>
        </w:trPr>
        <w:tc>
          <w:tcPr>
            <w:tcW w:w="188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Otros ingresos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2"/>
              </w:rPr>
              <w:t>228,285.09</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26,869.98</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19,427.70</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3"/>
              </w:rPr>
              <w:t>19,718.48</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13,090.39</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14,743.92</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10,457.50</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4,071.63</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95"/>
              </w:rPr>
              <w:t>108,379.60</w:t>
            </w:r>
          </w:p>
        </w:tc>
      </w:tr>
      <w:tr>
        <w:trPr>
          <w:trHeight w:val="135"/>
        </w:trPr>
        <w:tc>
          <w:tcPr>
            <w:tcW w:w="1880" w:type="dxa"/>
            <w:vAlign w:val="bottom"/>
          </w:tcPr>
          <w:p>
            <w:pPr>
              <w:spacing w:after="0" w:line="135" w:lineRule="exact"/>
              <w:rPr>
                <w:sz w:val="20"/>
                <w:szCs w:val="20"/>
                <w:color w:val="auto"/>
              </w:rPr>
            </w:pPr>
            <w:r>
              <w:rPr>
                <w:rFonts w:ascii="Arial" w:cs="Arial" w:eastAsia="Arial" w:hAnsi="Arial"/>
                <w:sz w:val="13"/>
                <w:szCs w:val="13"/>
                <w:color w:val="auto"/>
              </w:rPr>
              <w:t>Ingresos de Operaciones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82"/>
              </w:rPr>
              <w:t>331,156.63</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34,339.92</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25,851.25</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93"/>
              </w:rPr>
              <w:t>27,760.58</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20,872.73</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23,463.44</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19,225.10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w w:val="89"/>
              </w:rPr>
              <w:t>12,414.46</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w w:val="95"/>
              </w:rPr>
              <w:t>163,927.48</w:t>
            </w:r>
          </w:p>
        </w:tc>
      </w:tr>
      <w:tr>
        <w:trPr>
          <w:trHeight w:val="135"/>
        </w:trPr>
        <w:tc>
          <w:tcPr>
            <w:tcW w:w="188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Egresos Generales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2"/>
              </w:rPr>
              <w:t>267,207.01</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29,037.76</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21,690.97</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3"/>
              </w:rPr>
              <w:t>24,051.92</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16,301.34</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18,183.92</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13,566.27</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8,313.22</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95"/>
              </w:rPr>
              <w:t>131,145.39</w:t>
            </w:r>
          </w:p>
        </w:tc>
      </w:tr>
      <w:tr>
        <w:trPr>
          <w:trHeight w:val="135"/>
        </w:trPr>
        <w:tc>
          <w:tcPr>
            <w:tcW w:w="1880" w:type="dxa"/>
            <w:vAlign w:val="bottom"/>
          </w:tcPr>
          <w:p>
            <w:pPr>
              <w:ind w:left="160"/>
              <w:spacing w:after="0" w:line="135" w:lineRule="exact"/>
              <w:rPr>
                <w:sz w:val="20"/>
                <w:szCs w:val="20"/>
                <w:color w:val="auto"/>
              </w:rPr>
            </w:pPr>
            <w:r>
              <w:rPr>
                <w:rFonts w:ascii="Arial" w:cs="Arial" w:eastAsia="Arial" w:hAnsi="Arial"/>
                <w:sz w:val="13"/>
                <w:szCs w:val="13"/>
                <w:color w:val="auto"/>
              </w:rPr>
              <w:t>Gastos Administrativos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24,995.11</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1,666.54</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1,782.10</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3,340.15</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1,981.06</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1,205.25</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2,195.98</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2,365.65</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14,536.73</w:t>
            </w:r>
          </w:p>
        </w:tc>
      </w:tr>
      <w:tr>
        <w:trPr>
          <w:trHeight w:val="135"/>
        </w:trPr>
        <w:tc>
          <w:tcPr>
            <w:tcW w:w="188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Gastos Generales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4,360.03</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168.77</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210.34</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216.77</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1,016.32</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1,994.95</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683.36</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949.40</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5,239.90</w:t>
            </w:r>
          </w:p>
        </w:tc>
      </w:tr>
      <w:tr>
        <w:trPr>
          <w:trHeight w:val="135"/>
        </w:trPr>
        <w:tc>
          <w:tcPr>
            <w:tcW w:w="1880" w:type="dxa"/>
            <w:vAlign w:val="bottom"/>
          </w:tcPr>
          <w:p>
            <w:pPr>
              <w:ind w:left="160"/>
              <w:spacing w:after="0" w:line="135" w:lineRule="exact"/>
              <w:rPr>
                <w:sz w:val="20"/>
                <w:szCs w:val="20"/>
                <w:color w:val="auto"/>
              </w:rPr>
            </w:pPr>
            <w:r>
              <w:rPr>
                <w:rFonts w:ascii="Arial" w:cs="Arial" w:eastAsia="Arial" w:hAnsi="Arial"/>
                <w:sz w:val="13"/>
                <w:szCs w:val="13"/>
                <w:color w:val="auto"/>
              </w:rPr>
              <w:t>Gastos de Depreciación</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3,426.01</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330.25</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305.52</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305.36</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314.61</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308.78</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306.85</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235.31</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2,106.67</w:t>
            </w:r>
          </w:p>
        </w:tc>
      </w:tr>
      <w:tr>
        <w:trPr>
          <w:trHeight w:val="135"/>
        </w:trPr>
        <w:tc>
          <w:tcPr>
            <w:tcW w:w="188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Otros Gastos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2"/>
              </w:rPr>
              <w:t>234,425.85</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26,872.21</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19,393.02</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3"/>
              </w:rPr>
              <w:t>20,189.64</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12,989.34</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14,674.95</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89"/>
              </w:rPr>
              <w:t>10,380.08</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4,762.86</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95"/>
              </w:rPr>
              <w:t>109,262.10</w:t>
            </w:r>
          </w:p>
        </w:tc>
      </w:tr>
      <w:tr>
        <w:trPr>
          <w:trHeight w:val="135"/>
        </w:trPr>
        <w:tc>
          <w:tcPr>
            <w:tcW w:w="1880" w:type="dxa"/>
            <w:vAlign w:val="bottom"/>
          </w:tcPr>
          <w:p>
            <w:pPr>
              <w:spacing w:after="0" w:line="135" w:lineRule="exact"/>
              <w:rPr>
                <w:sz w:val="20"/>
                <w:szCs w:val="20"/>
                <w:color w:val="auto"/>
              </w:rPr>
            </w:pPr>
            <w:r>
              <w:rPr>
                <w:rFonts w:ascii="Arial" w:cs="Arial" w:eastAsia="Arial" w:hAnsi="Arial"/>
                <w:sz w:val="13"/>
                <w:szCs w:val="13"/>
                <w:color w:val="auto"/>
              </w:rPr>
              <w:t>Utilidad antes de Provisiones</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63,949.62</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5,302.16</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4,160.28</w:t>
            </w:r>
          </w:p>
        </w:tc>
        <w:tc>
          <w:tcPr>
            <w:tcW w:w="68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3,708.67</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4,571.40</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5,279.52</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5,658.83</w:t>
            </w:r>
          </w:p>
        </w:tc>
        <w:tc>
          <w:tcPr>
            <w:tcW w:w="66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4,101.24</w:t>
            </w:r>
          </w:p>
        </w:tc>
        <w:tc>
          <w:tcPr>
            <w:tcW w:w="660" w:type="dxa"/>
            <w:vAlign w:val="bottom"/>
            <w:gridSpan w:val="2"/>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5" w:lineRule="exact"/>
              <w:rPr>
                <w:sz w:val="20"/>
                <w:szCs w:val="20"/>
                <w:color w:val="auto"/>
              </w:rPr>
            </w:pPr>
            <w:r>
              <w:rPr>
                <w:rFonts w:ascii="Arial" w:cs="Arial" w:eastAsia="Arial" w:hAnsi="Arial"/>
                <w:sz w:val="13"/>
                <w:szCs w:val="13"/>
                <w:color w:val="auto"/>
              </w:rPr>
              <w:t>32,782.09</w:t>
            </w:r>
          </w:p>
        </w:tc>
      </w:tr>
      <w:tr>
        <w:trPr>
          <w:trHeight w:val="135"/>
        </w:trPr>
        <w:tc>
          <w:tcPr>
            <w:tcW w:w="188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w w:val="94"/>
              </w:rPr>
              <w:t>Provisiones por Cuentas Malas</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8"/>
              </w:rPr>
              <w:t>-1,463.95</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-924.24</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-309.32</w:t>
            </w:r>
          </w:p>
        </w:tc>
        <w:tc>
          <w:tcPr>
            <w:tcW w:w="68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882.51</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1,931.98</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944.65</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w w:val="94"/>
              </w:rPr>
              <w:t>-1,492.92</w:t>
            </w:r>
          </w:p>
        </w:tc>
        <w:tc>
          <w:tcPr>
            <w:tcW w:w="66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-894.74</w:t>
            </w:r>
          </w:p>
        </w:tc>
        <w:tc>
          <w:tcPr>
            <w:tcW w:w="660" w:type="dxa"/>
            <w:vAlign w:val="bottom"/>
            <w:gridSpan w:val="2"/>
            <w:shd w:val="clear" w:color="auto" w:fill="CCEEFF"/>
          </w:tcPr>
          <w:p>
            <w:pPr>
              <w:ind w:left="32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137.91</w:t>
            </w:r>
          </w:p>
        </w:tc>
      </w:tr>
      <w:tr>
        <w:trPr>
          <w:trHeight w:val="160"/>
        </w:trPr>
        <w:tc>
          <w:tcPr>
            <w:tcW w:w="1880" w:type="dxa"/>
            <w:vAlign w:val="bottom"/>
          </w:tcPr>
          <w:p>
            <w:pPr>
              <w:spacing w:after="0"/>
              <w:rPr>
                <w:sz w:val="20"/>
                <w:szCs w:val="20"/>
                <w:color w:val="auto"/>
              </w:rPr>
            </w:pPr>
            <w:r>
              <w:rPr>
                <w:rFonts w:ascii="Arial" w:cs="Arial" w:eastAsia="Arial" w:hAnsi="Arial"/>
                <w:sz w:val="13"/>
                <w:szCs w:val="13"/>
                <w:color w:val="auto"/>
              </w:rPr>
              <w:t>Utilidad del Periodo</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65,413.57</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6,226.40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4,469.60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2,826.16</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2,639.42</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4,334.87</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7,151.76</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4,995.98</w:t>
            </w:r>
          </w:p>
        </w:tc>
        <w:tc>
          <w:tcPr>
            <w:tcW w:w="660" w:type="dxa"/>
            <w:vAlign w:val="bottom"/>
            <w:gridSpan w:val="2"/>
          </w:tcPr>
          <w:p>
            <w:pPr>
              <w:ind w:left="3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32,644.18</w:t>
            </w:r>
          </w:p>
        </w:tc>
      </w:tr>
    </w:tbl>
    <w:p>
      <w:pPr>
        <w:spacing w:after="0" w:line="19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451485</wp:posOffset>
            </wp:positionV>
            <wp:extent cx="71323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0" w:num="1">
        <w:col w:w="11240"/>
      </w:cols>
      <w:pgMar w:left="320" w:top="1147"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2021-09-22T05:14:10Z</dcterms:created>
  <dcterms:modified xsi:type="dcterms:W3CDTF">2021-09-22T05:14:10Z</dcterms:modified>
</cp:coreProperties>
</file>